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4E6D" w14:textId="5FBCECD2" w:rsidR="00956D8D" w:rsidRDefault="00956D8D" w:rsidP="007802FC">
      <w:pPr>
        <w:rPr>
          <w:rFonts w:ascii="Arial Narrow"/>
          <w:sz w:val="20"/>
        </w:rPr>
      </w:pPr>
    </w:p>
    <w:p w14:paraId="6DD62235" w14:textId="4AEB3700" w:rsidR="00C40638" w:rsidRDefault="00C40638" w:rsidP="007802FC">
      <w:pPr>
        <w:rPr>
          <w:rFonts w:ascii="Arial Narrow"/>
          <w:sz w:val="20"/>
        </w:rPr>
      </w:pPr>
    </w:p>
    <w:p w14:paraId="2EA087FA" w14:textId="598B2564" w:rsidR="00A4286B" w:rsidRPr="00A4286B" w:rsidRDefault="00A4286B" w:rsidP="00A4286B">
      <w:pPr>
        <w:rPr>
          <w:rFonts w:ascii="Arial" w:hAnsi="Arial" w:cs="Arial"/>
          <w:sz w:val="24"/>
          <w:szCs w:val="24"/>
        </w:rPr>
      </w:pPr>
      <w:r w:rsidRPr="00A4286B">
        <w:rPr>
          <w:rFonts w:ascii="Arial" w:hAnsi="Arial" w:cs="Arial"/>
          <w:sz w:val="24"/>
          <w:szCs w:val="24"/>
        </w:rPr>
        <w:t>Position: Donation Pick Up Driver (</w:t>
      </w:r>
      <w:r w:rsidR="00DC3CCE">
        <w:rPr>
          <w:rFonts w:ascii="Arial" w:hAnsi="Arial" w:cs="Arial"/>
          <w:sz w:val="24"/>
          <w:szCs w:val="24"/>
        </w:rPr>
        <w:t>Salem</w:t>
      </w:r>
      <w:r w:rsidRPr="00A4286B">
        <w:rPr>
          <w:rFonts w:ascii="Arial" w:hAnsi="Arial" w:cs="Arial"/>
          <w:sz w:val="24"/>
          <w:szCs w:val="24"/>
        </w:rPr>
        <w:t xml:space="preserve"> Area)</w:t>
      </w:r>
    </w:p>
    <w:p w14:paraId="5F8D4807" w14:textId="2038A64B" w:rsidR="00A4286B" w:rsidRPr="00A4286B" w:rsidRDefault="00A4286B" w:rsidP="00A4286B">
      <w:pPr>
        <w:rPr>
          <w:rFonts w:ascii="Arial" w:hAnsi="Arial" w:cs="Arial"/>
          <w:sz w:val="24"/>
          <w:szCs w:val="24"/>
        </w:rPr>
      </w:pPr>
      <w:r w:rsidRPr="00A4286B">
        <w:rPr>
          <w:rFonts w:ascii="Arial" w:hAnsi="Arial" w:cs="Arial"/>
          <w:sz w:val="24"/>
          <w:szCs w:val="24"/>
        </w:rPr>
        <w:t xml:space="preserve">Department: </w:t>
      </w:r>
      <w:r>
        <w:rPr>
          <w:rFonts w:ascii="Arial" w:hAnsi="Arial" w:cs="Arial"/>
          <w:sz w:val="24"/>
          <w:szCs w:val="24"/>
        </w:rPr>
        <w:t>ReStore</w:t>
      </w:r>
    </w:p>
    <w:p w14:paraId="4A1115F3" w14:textId="10BE0D08" w:rsidR="00A4286B" w:rsidRPr="00A4286B" w:rsidRDefault="00A4286B" w:rsidP="00A4286B">
      <w:pPr>
        <w:rPr>
          <w:rFonts w:ascii="Arial" w:hAnsi="Arial" w:cs="Arial"/>
          <w:sz w:val="24"/>
          <w:szCs w:val="24"/>
        </w:rPr>
      </w:pPr>
      <w:r w:rsidRPr="00A4286B">
        <w:rPr>
          <w:rFonts w:ascii="Arial" w:hAnsi="Arial" w:cs="Arial"/>
          <w:sz w:val="24"/>
          <w:szCs w:val="24"/>
        </w:rPr>
        <w:t xml:space="preserve">Reports to: </w:t>
      </w:r>
      <w:r>
        <w:rPr>
          <w:rFonts w:ascii="Arial" w:hAnsi="Arial" w:cs="Arial"/>
          <w:sz w:val="24"/>
          <w:szCs w:val="24"/>
        </w:rPr>
        <w:t>ReStore Director</w:t>
      </w:r>
    </w:p>
    <w:p w14:paraId="3BBCF8C7" w14:textId="370E707C" w:rsidR="00A4286B" w:rsidRDefault="00A4286B" w:rsidP="00A4286B">
      <w:pPr>
        <w:rPr>
          <w:rFonts w:ascii="Arial" w:hAnsi="Arial" w:cs="Arial"/>
          <w:sz w:val="24"/>
          <w:szCs w:val="24"/>
        </w:rPr>
      </w:pPr>
      <w:r w:rsidRPr="00A4286B">
        <w:rPr>
          <w:rFonts w:ascii="Arial" w:hAnsi="Arial" w:cs="Arial"/>
          <w:sz w:val="24"/>
          <w:szCs w:val="24"/>
        </w:rPr>
        <w:t>Status: full-time; non-exempt</w:t>
      </w:r>
    </w:p>
    <w:p w14:paraId="2A871CF6" w14:textId="77777777" w:rsidR="00A4286B" w:rsidRPr="00A4286B" w:rsidRDefault="00A4286B" w:rsidP="00A4286B">
      <w:pPr>
        <w:rPr>
          <w:rFonts w:ascii="Arial" w:hAnsi="Arial" w:cs="Arial"/>
          <w:sz w:val="24"/>
          <w:szCs w:val="24"/>
        </w:rPr>
      </w:pPr>
    </w:p>
    <w:p w14:paraId="5BA0B7FE" w14:textId="0B4E2ADD" w:rsidR="00A4286B" w:rsidRDefault="00A4286B" w:rsidP="00A4286B">
      <w:pPr>
        <w:rPr>
          <w:rFonts w:ascii="Arial" w:hAnsi="Arial" w:cs="Arial"/>
          <w:sz w:val="24"/>
          <w:szCs w:val="24"/>
        </w:rPr>
      </w:pPr>
      <w:r w:rsidRPr="00A4286B">
        <w:rPr>
          <w:rFonts w:ascii="Arial" w:hAnsi="Arial" w:cs="Arial"/>
          <w:sz w:val="24"/>
          <w:szCs w:val="24"/>
        </w:rPr>
        <w:t>Compensation: $1</w:t>
      </w:r>
      <w:r w:rsidR="00562E20">
        <w:rPr>
          <w:rFonts w:ascii="Arial" w:hAnsi="Arial" w:cs="Arial"/>
          <w:sz w:val="24"/>
          <w:szCs w:val="24"/>
        </w:rPr>
        <w:t>9</w:t>
      </w:r>
      <w:r w:rsidRPr="00A4286B">
        <w:rPr>
          <w:rFonts w:ascii="Arial" w:hAnsi="Arial" w:cs="Arial"/>
          <w:sz w:val="24"/>
          <w:szCs w:val="24"/>
        </w:rPr>
        <w:t xml:space="preserve">.00/hour </w:t>
      </w:r>
      <w:r w:rsidRPr="00562E20">
        <w:rPr>
          <w:rFonts w:ascii="Arial" w:hAnsi="Arial" w:cs="Arial"/>
          <w:sz w:val="24"/>
          <w:szCs w:val="24"/>
        </w:rPr>
        <w:t>to $2</w:t>
      </w:r>
      <w:r w:rsidR="00562E20" w:rsidRPr="00562E20">
        <w:rPr>
          <w:rFonts w:ascii="Arial" w:hAnsi="Arial" w:cs="Arial"/>
          <w:sz w:val="24"/>
          <w:szCs w:val="24"/>
        </w:rPr>
        <w:t>2.00</w:t>
      </w:r>
      <w:r w:rsidRPr="00562E20">
        <w:rPr>
          <w:rFonts w:ascii="Arial" w:hAnsi="Arial" w:cs="Arial"/>
          <w:sz w:val="24"/>
          <w:szCs w:val="24"/>
        </w:rPr>
        <w:t>/hour</w:t>
      </w:r>
    </w:p>
    <w:p w14:paraId="147D8A6C" w14:textId="77777777" w:rsidR="00A4286B" w:rsidRPr="00A4286B" w:rsidRDefault="00A4286B" w:rsidP="00A4286B">
      <w:pPr>
        <w:rPr>
          <w:rFonts w:ascii="Arial" w:hAnsi="Arial" w:cs="Arial"/>
          <w:sz w:val="24"/>
          <w:szCs w:val="24"/>
        </w:rPr>
      </w:pPr>
    </w:p>
    <w:p w14:paraId="3FBF72F9" w14:textId="57FB3153" w:rsidR="00A4286B" w:rsidRDefault="00A4286B" w:rsidP="00A4286B">
      <w:pPr>
        <w:rPr>
          <w:rFonts w:ascii="Arial" w:hAnsi="Arial" w:cs="Arial"/>
          <w:sz w:val="24"/>
          <w:szCs w:val="24"/>
        </w:rPr>
      </w:pPr>
      <w:r w:rsidRPr="00B4623E">
        <w:rPr>
          <w:rFonts w:ascii="Arial" w:hAnsi="Arial" w:cs="Arial"/>
          <w:b/>
          <w:bCs/>
          <w:sz w:val="24"/>
          <w:szCs w:val="24"/>
        </w:rPr>
        <w:t>About Us</w:t>
      </w:r>
      <w:r w:rsidRPr="00A4286B">
        <w:rPr>
          <w:rFonts w:ascii="Arial" w:hAnsi="Arial" w:cs="Arial"/>
          <w:sz w:val="24"/>
          <w:szCs w:val="24"/>
        </w:rPr>
        <w:t xml:space="preserve">: Habitat for Humanity </w:t>
      </w:r>
      <w:r>
        <w:rPr>
          <w:rFonts w:ascii="Arial" w:hAnsi="Arial" w:cs="Arial"/>
          <w:sz w:val="24"/>
          <w:szCs w:val="24"/>
        </w:rPr>
        <w:t xml:space="preserve">of the </w:t>
      </w:r>
      <w:r w:rsidR="00B4623E">
        <w:rPr>
          <w:rFonts w:ascii="Arial" w:hAnsi="Arial" w:cs="Arial"/>
          <w:sz w:val="24"/>
          <w:szCs w:val="24"/>
        </w:rPr>
        <w:t>Mid-Willamette</w:t>
      </w:r>
      <w:r>
        <w:rPr>
          <w:rFonts w:ascii="Arial" w:hAnsi="Arial" w:cs="Arial"/>
          <w:sz w:val="24"/>
          <w:szCs w:val="24"/>
        </w:rPr>
        <w:t xml:space="preserve"> Valley</w:t>
      </w:r>
      <w:r w:rsidRPr="00A4286B">
        <w:rPr>
          <w:rFonts w:ascii="Arial" w:hAnsi="Arial" w:cs="Arial"/>
          <w:sz w:val="24"/>
          <w:szCs w:val="24"/>
        </w:rPr>
        <w:t xml:space="preserve"> revitalizes neighborhoods, builds affordable and sustainable homes, and empowers families through successful homeownership. Habitat for Humanity </w:t>
      </w:r>
      <w:r>
        <w:rPr>
          <w:rFonts w:ascii="Arial" w:hAnsi="Arial" w:cs="Arial"/>
          <w:sz w:val="24"/>
          <w:szCs w:val="24"/>
        </w:rPr>
        <w:t xml:space="preserve">of the </w:t>
      </w:r>
      <w:r w:rsidR="00B4623E">
        <w:rPr>
          <w:rFonts w:ascii="Arial" w:hAnsi="Arial" w:cs="Arial"/>
          <w:sz w:val="24"/>
          <w:szCs w:val="24"/>
        </w:rPr>
        <w:t>Mid-Willamette</w:t>
      </w:r>
      <w:r>
        <w:rPr>
          <w:rFonts w:ascii="Arial" w:hAnsi="Arial" w:cs="Arial"/>
          <w:sz w:val="24"/>
          <w:szCs w:val="24"/>
        </w:rPr>
        <w:t xml:space="preserve"> Valley</w:t>
      </w:r>
      <w:r w:rsidRPr="00A4286B">
        <w:rPr>
          <w:rFonts w:ascii="Arial" w:hAnsi="Arial" w:cs="Arial"/>
          <w:sz w:val="24"/>
          <w:szCs w:val="24"/>
        </w:rPr>
        <w:t xml:space="preserve"> is an independent affiliate of Habitat for Humanity International, a global home building movement and top private home builder in the country. By providing affordable housing, home repairs, and volunteer opportunities, the organization has transformed millions of lives, helped stabilize communities and fostered economic vitality in the region. We believe that everyone deserves the opportunity to reach their full potential, and that starts with a stable and healthy place to call home.</w:t>
      </w:r>
    </w:p>
    <w:p w14:paraId="5A8F97F3" w14:textId="77777777" w:rsidR="00A4286B" w:rsidRPr="00A4286B" w:rsidRDefault="00A4286B" w:rsidP="00A4286B">
      <w:pPr>
        <w:rPr>
          <w:rFonts w:ascii="Arial" w:hAnsi="Arial" w:cs="Arial"/>
          <w:sz w:val="24"/>
          <w:szCs w:val="24"/>
        </w:rPr>
      </w:pPr>
    </w:p>
    <w:p w14:paraId="1B8F1467" w14:textId="7062A6D6" w:rsidR="00A4286B" w:rsidRDefault="00A4286B" w:rsidP="00A4286B">
      <w:pPr>
        <w:rPr>
          <w:rFonts w:ascii="Arial" w:hAnsi="Arial" w:cs="Arial"/>
          <w:sz w:val="24"/>
          <w:szCs w:val="24"/>
        </w:rPr>
      </w:pPr>
      <w:r w:rsidRPr="00B4623E">
        <w:rPr>
          <w:rFonts w:ascii="Arial" w:hAnsi="Arial" w:cs="Arial"/>
          <w:b/>
          <w:bCs/>
          <w:sz w:val="24"/>
          <w:szCs w:val="24"/>
        </w:rPr>
        <w:t>Note to Candidates:</w:t>
      </w:r>
      <w:r w:rsidRPr="00A4286B">
        <w:rPr>
          <w:rFonts w:ascii="Arial" w:hAnsi="Arial" w:cs="Arial"/>
          <w:sz w:val="24"/>
          <w:szCs w:val="24"/>
        </w:rPr>
        <w:t xml:space="preserve"> We are committed to building a diverse and inclusive organization and we are most interested in finding the best candidate for the job, and that candidate may be one who comes from a less traditional background. Position Overview: The Donation Pick Up Driver performs residential and business pick-ups of donated items that will be sold in our store</w:t>
      </w:r>
      <w:r w:rsidR="00650532">
        <w:rPr>
          <w:rFonts w:ascii="Arial" w:hAnsi="Arial" w:cs="Arial"/>
          <w:sz w:val="24"/>
          <w:szCs w:val="24"/>
        </w:rPr>
        <w:t>.</w:t>
      </w:r>
      <w:r w:rsidRPr="00A4286B">
        <w:rPr>
          <w:rFonts w:ascii="Arial" w:hAnsi="Arial" w:cs="Arial"/>
          <w:sz w:val="24"/>
          <w:szCs w:val="24"/>
        </w:rPr>
        <w:t xml:space="preserve"> This driver will be </w:t>
      </w:r>
      <w:r>
        <w:rPr>
          <w:rFonts w:ascii="Arial" w:hAnsi="Arial" w:cs="Arial"/>
          <w:sz w:val="24"/>
          <w:szCs w:val="24"/>
        </w:rPr>
        <w:t>Salem</w:t>
      </w:r>
      <w:r w:rsidRPr="00A4286B">
        <w:rPr>
          <w:rFonts w:ascii="Arial" w:hAnsi="Arial" w:cs="Arial"/>
          <w:sz w:val="24"/>
          <w:szCs w:val="24"/>
        </w:rPr>
        <w:t xml:space="preserve"> based, with </w:t>
      </w:r>
      <w:r w:rsidR="00650532">
        <w:rPr>
          <w:rFonts w:ascii="Arial" w:hAnsi="Arial" w:cs="Arial"/>
          <w:sz w:val="24"/>
          <w:szCs w:val="24"/>
        </w:rPr>
        <w:t xml:space="preserve">a </w:t>
      </w:r>
      <w:r w:rsidRPr="00A4286B">
        <w:rPr>
          <w:rFonts w:ascii="Arial" w:hAnsi="Arial" w:cs="Arial"/>
          <w:sz w:val="24"/>
          <w:szCs w:val="24"/>
        </w:rPr>
        <w:t xml:space="preserve">service area routing in and around </w:t>
      </w:r>
      <w:r>
        <w:rPr>
          <w:rFonts w:ascii="Arial" w:hAnsi="Arial" w:cs="Arial"/>
          <w:sz w:val="24"/>
          <w:szCs w:val="24"/>
        </w:rPr>
        <w:t xml:space="preserve">Marion and Polk </w:t>
      </w:r>
      <w:r w:rsidR="00B4623E">
        <w:rPr>
          <w:rFonts w:ascii="Arial" w:hAnsi="Arial" w:cs="Arial"/>
          <w:sz w:val="24"/>
          <w:szCs w:val="24"/>
        </w:rPr>
        <w:t>Counties.</w:t>
      </w:r>
      <w:r w:rsidRPr="00A4286B">
        <w:rPr>
          <w:rFonts w:ascii="Arial" w:hAnsi="Arial" w:cs="Arial"/>
          <w:sz w:val="24"/>
          <w:szCs w:val="24"/>
        </w:rPr>
        <w:t xml:space="preserve"> Responsibilities include following route work orders, understanding donation acceptance criteria, vehicle inspection, and being a model representative of Habitat for Humanity and the ReStore. Drivers are expected to perform all work safely, efficiently, and effectively, and to use polite and respectful communication with staff, volunteers, donors, and customers. </w:t>
      </w:r>
    </w:p>
    <w:p w14:paraId="52E18D1D" w14:textId="77777777" w:rsidR="00A4286B" w:rsidRDefault="00A4286B" w:rsidP="00A4286B">
      <w:pPr>
        <w:rPr>
          <w:rFonts w:ascii="Arial" w:hAnsi="Arial" w:cs="Arial"/>
          <w:sz w:val="24"/>
          <w:szCs w:val="24"/>
        </w:rPr>
      </w:pPr>
    </w:p>
    <w:p w14:paraId="30F5D2AE" w14:textId="5B0E6911" w:rsidR="00A4286B" w:rsidRPr="00A4286B" w:rsidRDefault="00A4286B" w:rsidP="00A4286B">
      <w:pPr>
        <w:rPr>
          <w:rFonts w:ascii="Arial" w:hAnsi="Arial" w:cs="Arial"/>
          <w:b/>
          <w:bCs/>
          <w:sz w:val="24"/>
          <w:szCs w:val="24"/>
        </w:rPr>
      </w:pPr>
      <w:r w:rsidRPr="00A4286B">
        <w:rPr>
          <w:rFonts w:ascii="Arial" w:hAnsi="Arial" w:cs="Arial"/>
          <w:b/>
          <w:bCs/>
          <w:sz w:val="24"/>
          <w:szCs w:val="24"/>
        </w:rPr>
        <w:t>Responsibilities:</w:t>
      </w:r>
    </w:p>
    <w:p w14:paraId="586A368B" w14:textId="09C88D17"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Drive a box truck in a safe</w:t>
      </w:r>
      <w:r w:rsidR="00BF4A45">
        <w:rPr>
          <w:rFonts w:ascii="Arial" w:hAnsi="Arial" w:cs="Arial"/>
          <w:sz w:val="24"/>
          <w:szCs w:val="24"/>
        </w:rPr>
        <w:t xml:space="preserve"> and </w:t>
      </w:r>
      <w:r w:rsidRPr="00A4286B">
        <w:rPr>
          <w:rFonts w:ascii="Arial" w:hAnsi="Arial" w:cs="Arial"/>
          <w:sz w:val="24"/>
          <w:szCs w:val="24"/>
        </w:rPr>
        <w:t>law-abiding manner</w:t>
      </w:r>
      <w:r w:rsidR="00B4623E" w:rsidRPr="00A4286B">
        <w:rPr>
          <w:rFonts w:ascii="Arial" w:hAnsi="Arial" w:cs="Arial"/>
          <w:sz w:val="24"/>
          <w:szCs w:val="24"/>
        </w:rPr>
        <w:t>.</w:t>
      </w:r>
    </w:p>
    <w:p w14:paraId="16AB6290" w14:textId="7EBD2565"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Prepare for each workday utilizing the Truck Safety Checklist and reviewing daily route work </w:t>
      </w:r>
      <w:r w:rsidR="00B4623E" w:rsidRPr="00A4286B">
        <w:rPr>
          <w:rFonts w:ascii="Arial" w:hAnsi="Arial" w:cs="Arial"/>
          <w:sz w:val="24"/>
          <w:szCs w:val="24"/>
        </w:rPr>
        <w:t>orders.</w:t>
      </w:r>
    </w:p>
    <w:p w14:paraId="7F748FA7" w14:textId="0C993D24"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Load and unload donated items </w:t>
      </w:r>
      <w:r w:rsidR="00B4623E" w:rsidRPr="00A4286B">
        <w:rPr>
          <w:rFonts w:ascii="Arial" w:hAnsi="Arial" w:cs="Arial"/>
          <w:sz w:val="24"/>
          <w:szCs w:val="24"/>
        </w:rPr>
        <w:t>safely.</w:t>
      </w:r>
    </w:p>
    <w:p w14:paraId="6FE81B83" w14:textId="6A10E974"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Ensure every donation meets current donation criteria and provide properly completed donation </w:t>
      </w:r>
      <w:r w:rsidR="00B4623E" w:rsidRPr="00A4286B">
        <w:rPr>
          <w:rFonts w:ascii="Arial" w:hAnsi="Arial" w:cs="Arial"/>
          <w:sz w:val="24"/>
          <w:szCs w:val="24"/>
        </w:rPr>
        <w:t>receipts.</w:t>
      </w:r>
    </w:p>
    <w:p w14:paraId="2A54A1E0" w14:textId="6E889943"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Communicate with donors politely and respectfully, including declining items that do not meet donation criteria, changes to scheduled pick up time, and gratitude for their </w:t>
      </w:r>
      <w:r w:rsidR="00B4623E" w:rsidRPr="00A4286B">
        <w:rPr>
          <w:rFonts w:ascii="Arial" w:hAnsi="Arial" w:cs="Arial"/>
          <w:sz w:val="24"/>
          <w:szCs w:val="24"/>
        </w:rPr>
        <w:t>generosity.</w:t>
      </w:r>
    </w:p>
    <w:p w14:paraId="25821B5E" w14:textId="214FDFDA" w:rsid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Report concerns </w:t>
      </w:r>
      <w:proofErr w:type="gramStart"/>
      <w:r w:rsidRPr="00A4286B">
        <w:rPr>
          <w:rFonts w:ascii="Arial" w:hAnsi="Arial" w:cs="Arial"/>
          <w:sz w:val="24"/>
          <w:szCs w:val="24"/>
        </w:rPr>
        <w:t>or</w:t>
      </w:r>
      <w:proofErr w:type="gramEnd"/>
      <w:r w:rsidRPr="00A4286B">
        <w:rPr>
          <w:rFonts w:ascii="Arial" w:hAnsi="Arial" w:cs="Arial"/>
          <w:sz w:val="24"/>
          <w:szCs w:val="24"/>
        </w:rPr>
        <w:t xml:space="preserve"> issues with donors as they </w:t>
      </w:r>
      <w:r w:rsidR="00B4623E" w:rsidRPr="00A4286B">
        <w:rPr>
          <w:rFonts w:ascii="Arial" w:hAnsi="Arial" w:cs="Arial"/>
          <w:sz w:val="24"/>
          <w:szCs w:val="24"/>
        </w:rPr>
        <w:t>arise.</w:t>
      </w:r>
    </w:p>
    <w:p w14:paraId="12F64D72" w14:textId="77777777" w:rsidR="005911DE" w:rsidRDefault="005911DE" w:rsidP="005911DE">
      <w:pPr>
        <w:rPr>
          <w:rFonts w:ascii="Arial" w:hAnsi="Arial" w:cs="Arial"/>
          <w:sz w:val="24"/>
          <w:szCs w:val="24"/>
        </w:rPr>
      </w:pPr>
    </w:p>
    <w:p w14:paraId="015826BD" w14:textId="77777777" w:rsidR="005911DE" w:rsidRDefault="005911DE" w:rsidP="005911DE">
      <w:pPr>
        <w:rPr>
          <w:rFonts w:ascii="Arial" w:hAnsi="Arial" w:cs="Arial"/>
          <w:sz w:val="24"/>
          <w:szCs w:val="24"/>
        </w:rPr>
      </w:pPr>
    </w:p>
    <w:p w14:paraId="0BB0F96F" w14:textId="77777777" w:rsidR="005911DE" w:rsidRDefault="005911DE" w:rsidP="005911DE">
      <w:pPr>
        <w:rPr>
          <w:rFonts w:ascii="Arial" w:hAnsi="Arial" w:cs="Arial"/>
          <w:sz w:val="24"/>
          <w:szCs w:val="24"/>
        </w:rPr>
      </w:pPr>
    </w:p>
    <w:p w14:paraId="62CBF337" w14:textId="77777777" w:rsidR="005911DE" w:rsidRPr="005911DE" w:rsidRDefault="005911DE" w:rsidP="005911DE">
      <w:pPr>
        <w:rPr>
          <w:rFonts w:ascii="Arial" w:hAnsi="Arial" w:cs="Arial"/>
          <w:sz w:val="24"/>
          <w:szCs w:val="24"/>
        </w:rPr>
      </w:pPr>
    </w:p>
    <w:p w14:paraId="165B6650" w14:textId="48DE45F5"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Monitor vehicle maintenance and report any issues or potential problems to the </w:t>
      </w:r>
      <w:r w:rsidR="00B4623E" w:rsidRPr="00A4286B">
        <w:rPr>
          <w:rFonts w:ascii="Arial" w:hAnsi="Arial" w:cs="Arial"/>
          <w:sz w:val="24"/>
          <w:szCs w:val="24"/>
        </w:rPr>
        <w:t>manager.</w:t>
      </w:r>
    </w:p>
    <w:p w14:paraId="1B37A1A1" w14:textId="52B6B993" w:rsidR="00035084" w:rsidRPr="00A4286B" w:rsidRDefault="00035084" w:rsidP="00A4286B">
      <w:pPr>
        <w:pStyle w:val="ListParagraph"/>
        <w:numPr>
          <w:ilvl w:val="0"/>
          <w:numId w:val="1"/>
        </w:numPr>
        <w:rPr>
          <w:rFonts w:ascii="Arial" w:hAnsi="Arial" w:cs="Arial"/>
          <w:sz w:val="24"/>
          <w:szCs w:val="24"/>
        </w:rPr>
      </w:pPr>
      <w:r>
        <w:rPr>
          <w:rFonts w:ascii="Arial" w:hAnsi="Arial" w:cs="Arial"/>
          <w:sz w:val="24"/>
          <w:szCs w:val="24"/>
        </w:rPr>
        <w:t xml:space="preserve">May work on the ReStore sales floor when needed. </w:t>
      </w:r>
    </w:p>
    <w:p w14:paraId="2DB257CD" w14:textId="012A1733" w:rsid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Assist with new driver </w:t>
      </w:r>
      <w:r w:rsidR="00B4623E" w:rsidRPr="00A4286B">
        <w:rPr>
          <w:rFonts w:ascii="Arial" w:hAnsi="Arial" w:cs="Arial"/>
          <w:sz w:val="24"/>
          <w:szCs w:val="24"/>
        </w:rPr>
        <w:t>training.</w:t>
      </w:r>
    </w:p>
    <w:p w14:paraId="3AD1A773" w14:textId="77777777" w:rsidR="00A4286B" w:rsidRPr="00A4286B" w:rsidRDefault="00A4286B" w:rsidP="00A4286B">
      <w:pPr>
        <w:pStyle w:val="ListParagraph"/>
        <w:ind w:left="720"/>
        <w:rPr>
          <w:rFonts w:ascii="Arial" w:hAnsi="Arial" w:cs="Arial"/>
          <w:sz w:val="24"/>
          <w:szCs w:val="24"/>
        </w:rPr>
      </w:pPr>
    </w:p>
    <w:p w14:paraId="2DDF1317" w14:textId="77777777" w:rsidR="00A4286B" w:rsidRPr="00A4286B" w:rsidRDefault="00A4286B" w:rsidP="00A4286B">
      <w:pPr>
        <w:rPr>
          <w:rFonts w:ascii="Arial" w:hAnsi="Arial" w:cs="Arial"/>
          <w:b/>
          <w:bCs/>
          <w:sz w:val="24"/>
          <w:szCs w:val="24"/>
        </w:rPr>
      </w:pPr>
      <w:r w:rsidRPr="00A4286B">
        <w:rPr>
          <w:rFonts w:ascii="Arial" w:hAnsi="Arial" w:cs="Arial"/>
          <w:b/>
          <w:bCs/>
          <w:sz w:val="24"/>
          <w:szCs w:val="24"/>
        </w:rPr>
        <w:t>Required Knowledge, Skills, and Experience:</w:t>
      </w:r>
    </w:p>
    <w:p w14:paraId="38EE6AF4" w14:textId="0855E273"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Competent use of box trucks, GPS, phone systems, and warehouse equipment</w:t>
      </w:r>
      <w:r w:rsidR="005911DE">
        <w:rPr>
          <w:rFonts w:ascii="Arial" w:hAnsi="Arial" w:cs="Arial"/>
          <w:sz w:val="24"/>
          <w:szCs w:val="24"/>
        </w:rPr>
        <w:t>.</w:t>
      </w:r>
    </w:p>
    <w:p w14:paraId="20DD09DD" w14:textId="531FBF1C"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Ability to safely use equipment to maneuver large </w:t>
      </w:r>
      <w:r w:rsidR="00B4623E" w:rsidRPr="00A4286B">
        <w:rPr>
          <w:rFonts w:ascii="Arial" w:hAnsi="Arial" w:cs="Arial"/>
          <w:sz w:val="24"/>
          <w:szCs w:val="24"/>
        </w:rPr>
        <w:t>loads.</w:t>
      </w:r>
    </w:p>
    <w:p w14:paraId="7FA0BEFF" w14:textId="6E590726"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Ability to safely lift</w:t>
      </w:r>
      <w:r w:rsidR="00562E20">
        <w:rPr>
          <w:rFonts w:ascii="Arial" w:hAnsi="Arial" w:cs="Arial"/>
          <w:sz w:val="24"/>
          <w:szCs w:val="24"/>
        </w:rPr>
        <w:t xml:space="preserve"> over</w:t>
      </w:r>
      <w:r w:rsidRPr="00A4286B">
        <w:rPr>
          <w:rFonts w:ascii="Arial" w:hAnsi="Arial" w:cs="Arial"/>
          <w:sz w:val="24"/>
          <w:szCs w:val="24"/>
        </w:rPr>
        <w:t xml:space="preserve"> 50 pounds on an ongoing </w:t>
      </w:r>
      <w:r w:rsidR="00B4623E" w:rsidRPr="00A4286B">
        <w:rPr>
          <w:rFonts w:ascii="Arial" w:hAnsi="Arial" w:cs="Arial"/>
          <w:sz w:val="24"/>
          <w:szCs w:val="24"/>
        </w:rPr>
        <w:t>basis</w:t>
      </w:r>
      <w:r w:rsidR="00562E20">
        <w:rPr>
          <w:rFonts w:ascii="Arial" w:hAnsi="Arial" w:cs="Arial"/>
          <w:sz w:val="24"/>
          <w:szCs w:val="24"/>
        </w:rPr>
        <w:t xml:space="preserve">, </w:t>
      </w:r>
      <w:r w:rsidR="00562E20" w:rsidRPr="00562E20">
        <w:rPr>
          <w:rFonts w:ascii="Arial" w:hAnsi="Arial" w:cs="Arial"/>
          <w:sz w:val="24"/>
          <w:szCs w:val="24"/>
        </w:rPr>
        <w:t>with mechanical assistance and/or a team lift</w:t>
      </w:r>
      <w:r w:rsidR="00562E20">
        <w:rPr>
          <w:rFonts w:ascii="Arial" w:hAnsi="Arial" w:cs="Arial"/>
          <w:sz w:val="24"/>
          <w:szCs w:val="24"/>
        </w:rPr>
        <w:t>.</w:t>
      </w:r>
    </w:p>
    <w:p w14:paraId="376F96A6" w14:textId="453E7CB7"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Knowledge of appropriate attire and neat appearance for work environment</w:t>
      </w:r>
      <w:r w:rsidR="005911DE">
        <w:rPr>
          <w:rFonts w:ascii="Arial" w:hAnsi="Arial" w:cs="Arial"/>
          <w:sz w:val="24"/>
          <w:szCs w:val="24"/>
        </w:rPr>
        <w:t>.</w:t>
      </w:r>
    </w:p>
    <w:p w14:paraId="6108F447" w14:textId="1D7ECBE8"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Skill in working in a team with staff and volunteers, following the lead and direction of </w:t>
      </w:r>
      <w:r w:rsidR="00B4623E" w:rsidRPr="00A4286B">
        <w:rPr>
          <w:rFonts w:ascii="Arial" w:hAnsi="Arial" w:cs="Arial"/>
          <w:sz w:val="24"/>
          <w:szCs w:val="24"/>
        </w:rPr>
        <w:t>leadership.</w:t>
      </w:r>
    </w:p>
    <w:p w14:paraId="4C71BB75" w14:textId="018C3BDE"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Communication skills for sharing Habitat’s and ReStore’s mission and </w:t>
      </w:r>
      <w:r w:rsidR="00B4623E" w:rsidRPr="00A4286B">
        <w:rPr>
          <w:rFonts w:ascii="Arial" w:hAnsi="Arial" w:cs="Arial"/>
          <w:sz w:val="24"/>
          <w:szCs w:val="24"/>
        </w:rPr>
        <w:t>purpose and</w:t>
      </w:r>
      <w:r w:rsidRPr="00A4286B">
        <w:rPr>
          <w:rFonts w:ascii="Arial" w:hAnsi="Arial" w:cs="Arial"/>
          <w:sz w:val="24"/>
          <w:szCs w:val="24"/>
        </w:rPr>
        <w:t xml:space="preserve"> interacting effectively with people of diverse backgrounds and varied </w:t>
      </w:r>
      <w:r w:rsidR="00B4623E" w:rsidRPr="00A4286B">
        <w:rPr>
          <w:rFonts w:ascii="Arial" w:hAnsi="Arial" w:cs="Arial"/>
          <w:sz w:val="24"/>
          <w:szCs w:val="24"/>
        </w:rPr>
        <w:t>languages.</w:t>
      </w:r>
    </w:p>
    <w:p w14:paraId="77A31ECE" w14:textId="73AA17F9"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Time management skills, including timely arrival for shifts, taking appropriate breaks, and accuracy in reporting </w:t>
      </w:r>
      <w:r w:rsidR="00B4623E" w:rsidRPr="00A4286B">
        <w:rPr>
          <w:rFonts w:ascii="Arial" w:hAnsi="Arial" w:cs="Arial"/>
          <w:sz w:val="24"/>
          <w:szCs w:val="24"/>
        </w:rPr>
        <w:t>hours.</w:t>
      </w:r>
    </w:p>
    <w:p w14:paraId="37F568F9" w14:textId="783B1421"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Knowledge of</w:t>
      </w:r>
      <w:r w:rsidR="005911DE">
        <w:rPr>
          <w:rFonts w:ascii="Arial" w:hAnsi="Arial" w:cs="Arial"/>
          <w:sz w:val="24"/>
          <w:szCs w:val="24"/>
        </w:rPr>
        <w:t xml:space="preserve"> </w:t>
      </w:r>
      <w:r w:rsidRPr="00A4286B">
        <w:rPr>
          <w:rFonts w:ascii="Arial" w:hAnsi="Arial" w:cs="Arial"/>
          <w:sz w:val="24"/>
          <w:szCs w:val="24"/>
        </w:rPr>
        <w:t xml:space="preserve">safety </w:t>
      </w:r>
      <w:r w:rsidR="00B4623E" w:rsidRPr="00A4286B">
        <w:rPr>
          <w:rFonts w:ascii="Arial" w:hAnsi="Arial" w:cs="Arial"/>
          <w:sz w:val="24"/>
          <w:szCs w:val="24"/>
        </w:rPr>
        <w:t>requirements.</w:t>
      </w:r>
    </w:p>
    <w:p w14:paraId="5CC8F66A" w14:textId="0009F3EF"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Ability to adapt to a changing work </w:t>
      </w:r>
      <w:r w:rsidR="00B4623E" w:rsidRPr="00A4286B">
        <w:rPr>
          <w:rFonts w:ascii="Arial" w:hAnsi="Arial" w:cs="Arial"/>
          <w:sz w:val="24"/>
          <w:szCs w:val="24"/>
        </w:rPr>
        <w:t>environment.</w:t>
      </w:r>
    </w:p>
    <w:p w14:paraId="24A2382C" w14:textId="0D80269C"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Valid driver’s license</w:t>
      </w:r>
      <w:r w:rsidR="005911DE">
        <w:rPr>
          <w:rFonts w:ascii="Arial" w:hAnsi="Arial" w:cs="Arial"/>
          <w:sz w:val="24"/>
          <w:szCs w:val="24"/>
        </w:rPr>
        <w:t>.</w:t>
      </w:r>
    </w:p>
    <w:p w14:paraId="17D85063" w14:textId="244B909F" w:rsidR="004964E6"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Meet Oregon Department of Motor Vehicles </w:t>
      </w:r>
      <w:r w:rsidR="00B4623E" w:rsidRPr="00A4286B">
        <w:rPr>
          <w:rFonts w:ascii="Arial" w:hAnsi="Arial" w:cs="Arial"/>
          <w:sz w:val="24"/>
          <w:szCs w:val="24"/>
        </w:rPr>
        <w:t>regulations.</w:t>
      </w:r>
      <w:r w:rsidRPr="00A4286B">
        <w:rPr>
          <w:rFonts w:ascii="Arial" w:hAnsi="Arial" w:cs="Arial"/>
          <w:sz w:val="24"/>
          <w:szCs w:val="24"/>
        </w:rPr>
        <w:t xml:space="preserve"> </w:t>
      </w:r>
    </w:p>
    <w:p w14:paraId="6C64951D" w14:textId="77777777" w:rsidR="004964E6" w:rsidRDefault="004964E6" w:rsidP="004964E6">
      <w:pPr>
        <w:pStyle w:val="ListParagraph"/>
        <w:ind w:left="720"/>
        <w:rPr>
          <w:rFonts w:ascii="Arial" w:hAnsi="Arial" w:cs="Arial"/>
          <w:sz w:val="24"/>
          <w:szCs w:val="24"/>
        </w:rPr>
      </w:pPr>
    </w:p>
    <w:p w14:paraId="7E51A687" w14:textId="60909A30" w:rsidR="00A4286B" w:rsidRPr="004964E6" w:rsidRDefault="00A4286B" w:rsidP="004964E6">
      <w:pPr>
        <w:rPr>
          <w:rFonts w:ascii="Arial" w:hAnsi="Arial" w:cs="Arial"/>
          <w:sz w:val="24"/>
          <w:szCs w:val="24"/>
        </w:rPr>
      </w:pPr>
      <w:r w:rsidRPr="004964E6">
        <w:rPr>
          <w:rFonts w:ascii="Arial" w:hAnsi="Arial" w:cs="Arial"/>
          <w:b/>
          <w:bCs/>
          <w:sz w:val="24"/>
          <w:szCs w:val="24"/>
        </w:rPr>
        <w:t>Preferred Knowledge, Skills, and Experience</w:t>
      </w:r>
      <w:r w:rsidRPr="004964E6">
        <w:rPr>
          <w:rFonts w:ascii="Arial" w:hAnsi="Arial" w:cs="Arial"/>
          <w:sz w:val="24"/>
          <w:szCs w:val="24"/>
        </w:rPr>
        <w:t>:</w:t>
      </w:r>
    </w:p>
    <w:p w14:paraId="35ECF81E" w14:textId="77777777" w:rsidR="00A4286B" w:rsidRPr="00A4286B"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Any qualifying combination of education, certification, and experience that demonstrates the ability to perform the duties of the position.</w:t>
      </w:r>
    </w:p>
    <w:p w14:paraId="7E7647EE" w14:textId="59CC1E0E" w:rsidR="004964E6"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Experience volunteering and/or managing </w:t>
      </w:r>
      <w:r w:rsidR="00B4623E" w:rsidRPr="00A4286B">
        <w:rPr>
          <w:rFonts w:ascii="Arial" w:hAnsi="Arial" w:cs="Arial"/>
          <w:sz w:val="24"/>
          <w:szCs w:val="24"/>
        </w:rPr>
        <w:t>volunteers.</w:t>
      </w:r>
      <w:r w:rsidRPr="00A4286B">
        <w:rPr>
          <w:rFonts w:ascii="Arial" w:hAnsi="Arial" w:cs="Arial"/>
          <w:sz w:val="24"/>
          <w:szCs w:val="24"/>
        </w:rPr>
        <w:t xml:space="preserve"> </w:t>
      </w:r>
    </w:p>
    <w:p w14:paraId="499860AE" w14:textId="77777777" w:rsidR="004964E6" w:rsidRDefault="004964E6" w:rsidP="00B4623E">
      <w:pPr>
        <w:pStyle w:val="ListParagraph"/>
        <w:ind w:left="720"/>
        <w:rPr>
          <w:rFonts w:ascii="Arial" w:hAnsi="Arial" w:cs="Arial"/>
          <w:sz w:val="24"/>
          <w:szCs w:val="24"/>
        </w:rPr>
      </w:pPr>
    </w:p>
    <w:p w14:paraId="5BBF474C" w14:textId="77777777" w:rsidR="004964E6" w:rsidRDefault="00A4286B" w:rsidP="004964E6">
      <w:pPr>
        <w:rPr>
          <w:rFonts w:ascii="Arial" w:hAnsi="Arial" w:cs="Arial"/>
          <w:sz w:val="24"/>
          <w:szCs w:val="24"/>
        </w:rPr>
      </w:pPr>
      <w:r w:rsidRPr="004964E6">
        <w:rPr>
          <w:rFonts w:ascii="Arial" w:hAnsi="Arial" w:cs="Arial"/>
          <w:b/>
          <w:bCs/>
          <w:sz w:val="24"/>
          <w:szCs w:val="24"/>
        </w:rPr>
        <w:t>Work Environment and Physical Demands</w:t>
      </w:r>
      <w:r w:rsidRPr="004964E6">
        <w:rPr>
          <w:rFonts w:ascii="Arial" w:hAnsi="Arial" w:cs="Arial"/>
          <w:sz w:val="24"/>
          <w:szCs w:val="24"/>
        </w:rPr>
        <w:t xml:space="preserve"> </w:t>
      </w:r>
    </w:p>
    <w:p w14:paraId="485FB53F" w14:textId="46C8B34D" w:rsidR="004964E6" w:rsidRDefault="00A4286B" w:rsidP="004964E6">
      <w:pPr>
        <w:rPr>
          <w:rFonts w:ascii="Arial" w:hAnsi="Arial" w:cs="Arial"/>
          <w:sz w:val="24"/>
          <w:szCs w:val="24"/>
        </w:rPr>
      </w:pPr>
      <w:r w:rsidRPr="004964E6">
        <w:rPr>
          <w:rFonts w:ascii="Arial" w:hAnsi="Arial" w:cs="Arial"/>
          <w:sz w:val="24"/>
          <w:szCs w:val="24"/>
        </w:rPr>
        <w:t>This job operates in an open, warehouse retail environment and on both urban and rural streets</w:t>
      </w:r>
      <w:r w:rsidR="00035084">
        <w:rPr>
          <w:rFonts w:ascii="Arial" w:hAnsi="Arial" w:cs="Arial"/>
          <w:sz w:val="24"/>
          <w:szCs w:val="24"/>
        </w:rPr>
        <w:t>.</w:t>
      </w:r>
      <w:r w:rsidRPr="004964E6">
        <w:rPr>
          <w:rFonts w:ascii="Arial" w:hAnsi="Arial" w:cs="Arial"/>
          <w:sz w:val="24"/>
          <w:szCs w:val="24"/>
        </w:rPr>
        <w:t xml:space="preserve"> This position is very active and requires standing, walking, bending, kneeling, stooping, climbing, and lifting throughout the entire workday This employee must frequently lift, move, and/or load items over 50 pounds with mechanical assistance and/or a team lift</w:t>
      </w:r>
      <w:r w:rsidR="00035084">
        <w:rPr>
          <w:rFonts w:ascii="Arial" w:hAnsi="Arial" w:cs="Arial"/>
          <w:sz w:val="24"/>
          <w:szCs w:val="24"/>
        </w:rPr>
        <w:t>.</w:t>
      </w:r>
      <w:r w:rsidRPr="004964E6">
        <w:rPr>
          <w:rFonts w:ascii="Arial" w:hAnsi="Arial" w:cs="Arial"/>
          <w:sz w:val="24"/>
          <w:szCs w:val="24"/>
        </w:rPr>
        <w:t xml:space="preserve"> </w:t>
      </w:r>
    </w:p>
    <w:p w14:paraId="49654056" w14:textId="77777777" w:rsidR="004964E6" w:rsidRDefault="004964E6" w:rsidP="004964E6">
      <w:pPr>
        <w:rPr>
          <w:rFonts w:ascii="Arial" w:hAnsi="Arial" w:cs="Arial"/>
          <w:sz w:val="24"/>
          <w:szCs w:val="24"/>
        </w:rPr>
      </w:pPr>
    </w:p>
    <w:p w14:paraId="5EF75516" w14:textId="1AB914F2" w:rsidR="00A4286B" w:rsidRPr="004964E6" w:rsidRDefault="00A4286B" w:rsidP="004964E6">
      <w:pPr>
        <w:rPr>
          <w:rFonts w:ascii="Arial" w:hAnsi="Arial" w:cs="Arial"/>
          <w:b/>
          <w:bCs/>
          <w:sz w:val="24"/>
          <w:szCs w:val="24"/>
        </w:rPr>
      </w:pPr>
      <w:r w:rsidRPr="004964E6">
        <w:rPr>
          <w:rFonts w:ascii="Arial" w:hAnsi="Arial" w:cs="Arial"/>
          <w:b/>
          <w:bCs/>
          <w:sz w:val="24"/>
          <w:szCs w:val="24"/>
        </w:rPr>
        <w:t>Schedule</w:t>
      </w:r>
    </w:p>
    <w:p w14:paraId="64EC4F2C" w14:textId="77B789ED" w:rsidR="004964E6" w:rsidRDefault="00A4286B" w:rsidP="00A4286B">
      <w:pPr>
        <w:pStyle w:val="ListParagraph"/>
        <w:numPr>
          <w:ilvl w:val="0"/>
          <w:numId w:val="1"/>
        </w:numPr>
        <w:rPr>
          <w:rFonts w:ascii="Arial" w:hAnsi="Arial" w:cs="Arial"/>
          <w:sz w:val="24"/>
          <w:szCs w:val="24"/>
        </w:rPr>
      </w:pPr>
      <w:r w:rsidRPr="00A4286B">
        <w:rPr>
          <w:rFonts w:ascii="Arial" w:hAnsi="Arial" w:cs="Arial"/>
          <w:sz w:val="24"/>
          <w:szCs w:val="24"/>
        </w:rPr>
        <w:t xml:space="preserve">40 hours a week, </w:t>
      </w:r>
      <w:r w:rsidR="00B4623E">
        <w:rPr>
          <w:rFonts w:ascii="Arial" w:hAnsi="Arial" w:cs="Arial"/>
          <w:sz w:val="24"/>
          <w:szCs w:val="24"/>
        </w:rPr>
        <w:t>possible</w:t>
      </w:r>
      <w:r w:rsidRPr="00A4286B">
        <w:rPr>
          <w:rFonts w:ascii="Arial" w:hAnsi="Arial" w:cs="Arial"/>
          <w:sz w:val="24"/>
          <w:szCs w:val="24"/>
        </w:rPr>
        <w:t xml:space="preserve"> weekends </w:t>
      </w:r>
    </w:p>
    <w:p w14:paraId="7AD68DB0" w14:textId="77777777" w:rsidR="004964E6" w:rsidRDefault="004964E6" w:rsidP="00B4623E">
      <w:pPr>
        <w:pStyle w:val="ListParagraph"/>
        <w:ind w:left="720"/>
        <w:rPr>
          <w:rFonts w:ascii="Arial" w:hAnsi="Arial" w:cs="Arial"/>
          <w:sz w:val="24"/>
          <w:szCs w:val="24"/>
        </w:rPr>
      </w:pPr>
    </w:p>
    <w:p w14:paraId="71E62053" w14:textId="77777777" w:rsidR="00C5054C" w:rsidRDefault="00C5054C" w:rsidP="00B4623E">
      <w:pPr>
        <w:pStyle w:val="ListParagraph"/>
        <w:ind w:left="720"/>
        <w:rPr>
          <w:rFonts w:ascii="Arial" w:hAnsi="Arial" w:cs="Arial"/>
          <w:sz w:val="24"/>
          <w:szCs w:val="24"/>
        </w:rPr>
      </w:pPr>
    </w:p>
    <w:p w14:paraId="6B13DE27" w14:textId="77777777" w:rsidR="00C5054C" w:rsidRDefault="00C5054C" w:rsidP="00B4623E">
      <w:pPr>
        <w:pStyle w:val="ListParagraph"/>
        <w:ind w:left="720"/>
        <w:rPr>
          <w:rFonts w:ascii="Arial" w:hAnsi="Arial" w:cs="Arial"/>
          <w:sz w:val="24"/>
          <w:szCs w:val="24"/>
        </w:rPr>
      </w:pPr>
    </w:p>
    <w:p w14:paraId="180DA7AE" w14:textId="77777777" w:rsidR="00C5054C" w:rsidRDefault="00C5054C" w:rsidP="00B4623E">
      <w:pPr>
        <w:pStyle w:val="ListParagraph"/>
        <w:ind w:left="720"/>
        <w:rPr>
          <w:rFonts w:ascii="Arial" w:hAnsi="Arial" w:cs="Arial"/>
          <w:sz w:val="24"/>
          <w:szCs w:val="24"/>
        </w:rPr>
      </w:pPr>
    </w:p>
    <w:p w14:paraId="7824A72F" w14:textId="77777777" w:rsidR="004964E6" w:rsidRDefault="004964E6" w:rsidP="00A4286B">
      <w:pPr>
        <w:rPr>
          <w:rFonts w:ascii="Arial" w:hAnsi="Arial" w:cs="Arial"/>
          <w:sz w:val="24"/>
          <w:szCs w:val="24"/>
        </w:rPr>
      </w:pPr>
    </w:p>
    <w:p w14:paraId="496A401E" w14:textId="77777777" w:rsidR="00562E20" w:rsidRDefault="00562E20" w:rsidP="00A4286B">
      <w:pPr>
        <w:rPr>
          <w:rFonts w:ascii="Arial" w:hAnsi="Arial" w:cs="Arial"/>
          <w:b/>
          <w:bCs/>
          <w:sz w:val="24"/>
          <w:szCs w:val="24"/>
        </w:rPr>
      </w:pPr>
    </w:p>
    <w:p w14:paraId="6EDBF89C" w14:textId="68741C30" w:rsidR="00A4286B" w:rsidRPr="00A4286B" w:rsidRDefault="00A4286B" w:rsidP="00A4286B">
      <w:pPr>
        <w:rPr>
          <w:rFonts w:ascii="Arial" w:hAnsi="Arial" w:cs="Arial"/>
          <w:sz w:val="24"/>
          <w:szCs w:val="24"/>
        </w:rPr>
      </w:pPr>
      <w:r w:rsidRPr="00A4286B">
        <w:rPr>
          <w:rFonts w:ascii="Arial" w:hAnsi="Arial" w:cs="Arial"/>
          <w:b/>
          <w:bCs/>
          <w:sz w:val="24"/>
          <w:szCs w:val="24"/>
        </w:rPr>
        <w:t>Benefits:</w:t>
      </w:r>
      <w:r w:rsidRPr="00A4286B">
        <w:rPr>
          <w:rFonts w:ascii="Arial" w:hAnsi="Arial" w:cs="Arial"/>
          <w:sz w:val="24"/>
          <w:szCs w:val="24"/>
        </w:rPr>
        <w:t xml:space="preserve"> We offer a comprehensive benefits package that includes:</w:t>
      </w:r>
    </w:p>
    <w:p w14:paraId="07DD7C79" w14:textId="1C541FE8" w:rsidR="00A4286B" w:rsidRPr="004964E6" w:rsidRDefault="00A4286B" w:rsidP="004964E6">
      <w:pPr>
        <w:pStyle w:val="ListParagraph"/>
        <w:numPr>
          <w:ilvl w:val="0"/>
          <w:numId w:val="2"/>
        </w:numPr>
        <w:rPr>
          <w:rFonts w:ascii="Arial" w:hAnsi="Arial" w:cs="Arial"/>
          <w:sz w:val="24"/>
          <w:szCs w:val="24"/>
        </w:rPr>
      </w:pPr>
      <w:r w:rsidRPr="004964E6">
        <w:rPr>
          <w:rFonts w:ascii="Arial" w:hAnsi="Arial" w:cs="Arial"/>
          <w:sz w:val="24"/>
          <w:szCs w:val="24"/>
        </w:rPr>
        <w:t>Health insurance (medical, vision, alternative care, prescription)</w:t>
      </w:r>
    </w:p>
    <w:p w14:paraId="414C8F5F" w14:textId="6B05F7BC" w:rsidR="00A4286B" w:rsidRPr="004964E6" w:rsidRDefault="00A4286B" w:rsidP="004964E6">
      <w:pPr>
        <w:pStyle w:val="ListParagraph"/>
        <w:numPr>
          <w:ilvl w:val="0"/>
          <w:numId w:val="2"/>
        </w:numPr>
        <w:rPr>
          <w:rFonts w:ascii="Arial" w:hAnsi="Arial" w:cs="Arial"/>
          <w:sz w:val="24"/>
          <w:szCs w:val="24"/>
        </w:rPr>
      </w:pPr>
      <w:r w:rsidRPr="004964E6">
        <w:rPr>
          <w:rFonts w:ascii="Arial" w:hAnsi="Arial" w:cs="Arial"/>
          <w:sz w:val="24"/>
          <w:szCs w:val="24"/>
        </w:rPr>
        <w:t>Dental insurance</w:t>
      </w:r>
    </w:p>
    <w:p w14:paraId="31250B9A" w14:textId="5CDCE041" w:rsidR="00A4286B" w:rsidRPr="004964E6" w:rsidRDefault="00A4286B" w:rsidP="004964E6">
      <w:pPr>
        <w:pStyle w:val="ListParagraph"/>
        <w:numPr>
          <w:ilvl w:val="0"/>
          <w:numId w:val="2"/>
        </w:numPr>
        <w:rPr>
          <w:rFonts w:ascii="Arial" w:hAnsi="Arial" w:cs="Arial"/>
          <w:sz w:val="24"/>
          <w:szCs w:val="24"/>
        </w:rPr>
      </w:pPr>
      <w:r w:rsidRPr="004964E6">
        <w:rPr>
          <w:rFonts w:ascii="Arial" w:hAnsi="Arial" w:cs="Arial"/>
          <w:sz w:val="24"/>
          <w:szCs w:val="24"/>
        </w:rPr>
        <w:t>Generous paid time off</w:t>
      </w:r>
    </w:p>
    <w:p w14:paraId="753ACF7C" w14:textId="46D52667" w:rsidR="00A4286B" w:rsidRPr="004964E6" w:rsidRDefault="00A4286B" w:rsidP="004964E6">
      <w:pPr>
        <w:pStyle w:val="ListParagraph"/>
        <w:numPr>
          <w:ilvl w:val="0"/>
          <w:numId w:val="2"/>
        </w:numPr>
        <w:rPr>
          <w:rFonts w:ascii="Arial" w:hAnsi="Arial" w:cs="Arial"/>
          <w:sz w:val="24"/>
          <w:szCs w:val="24"/>
        </w:rPr>
      </w:pPr>
      <w:r w:rsidRPr="004964E6">
        <w:rPr>
          <w:rFonts w:ascii="Arial" w:hAnsi="Arial" w:cs="Arial"/>
          <w:sz w:val="24"/>
          <w:szCs w:val="24"/>
        </w:rPr>
        <w:t xml:space="preserve">3% matching 403(b) </w:t>
      </w:r>
      <w:r w:rsidR="00B4623E">
        <w:rPr>
          <w:rFonts w:ascii="Arial" w:hAnsi="Arial" w:cs="Arial"/>
          <w:sz w:val="24"/>
          <w:szCs w:val="24"/>
        </w:rPr>
        <w:t>Simple IRA</w:t>
      </w:r>
      <w:r w:rsidRPr="004964E6">
        <w:rPr>
          <w:rFonts w:ascii="Arial" w:hAnsi="Arial" w:cs="Arial"/>
          <w:sz w:val="24"/>
          <w:szCs w:val="24"/>
        </w:rPr>
        <w:t xml:space="preserve"> plan</w:t>
      </w:r>
    </w:p>
    <w:p w14:paraId="0B542085" w14:textId="483C0519" w:rsidR="00A4286B" w:rsidRPr="004964E6" w:rsidRDefault="00A4286B" w:rsidP="004964E6">
      <w:pPr>
        <w:pStyle w:val="ListParagraph"/>
        <w:numPr>
          <w:ilvl w:val="0"/>
          <w:numId w:val="2"/>
        </w:numPr>
        <w:rPr>
          <w:rFonts w:ascii="Arial" w:hAnsi="Arial" w:cs="Arial"/>
          <w:sz w:val="24"/>
          <w:szCs w:val="24"/>
        </w:rPr>
      </w:pPr>
      <w:r w:rsidRPr="004964E6">
        <w:rPr>
          <w:rFonts w:ascii="Arial" w:hAnsi="Arial" w:cs="Arial"/>
          <w:sz w:val="24"/>
          <w:szCs w:val="24"/>
        </w:rPr>
        <w:t>Short-term &amp; long-term disability insurance</w:t>
      </w:r>
    </w:p>
    <w:p w14:paraId="35704431" w14:textId="54D1256C" w:rsidR="00A4286B" w:rsidRPr="004964E6" w:rsidRDefault="00A4286B" w:rsidP="004964E6">
      <w:pPr>
        <w:pStyle w:val="ListParagraph"/>
        <w:numPr>
          <w:ilvl w:val="0"/>
          <w:numId w:val="2"/>
        </w:numPr>
        <w:rPr>
          <w:rFonts w:ascii="Arial" w:hAnsi="Arial" w:cs="Arial"/>
          <w:sz w:val="24"/>
          <w:szCs w:val="24"/>
        </w:rPr>
      </w:pPr>
      <w:r w:rsidRPr="004964E6">
        <w:rPr>
          <w:rFonts w:ascii="Arial" w:hAnsi="Arial" w:cs="Arial"/>
          <w:sz w:val="24"/>
          <w:szCs w:val="24"/>
        </w:rPr>
        <w:t>Life insurance</w:t>
      </w:r>
    </w:p>
    <w:p w14:paraId="2EF4D648" w14:textId="52557DC6" w:rsidR="00A4286B" w:rsidRPr="004964E6" w:rsidRDefault="00A4286B" w:rsidP="004964E6">
      <w:pPr>
        <w:pStyle w:val="ListParagraph"/>
        <w:numPr>
          <w:ilvl w:val="0"/>
          <w:numId w:val="2"/>
        </w:numPr>
        <w:rPr>
          <w:rFonts w:ascii="Arial" w:hAnsi="Arial" w:cs="Arial"/>
          <w:sz w:val="24"/>
          <w:szCs w:val="24"/>
        </w:rPr>
      </w:pPr>
      <w:r w:rsidRPr="004964E6">
        <w:rPr>
          <w:rFonts w:ascii="Arial" w:hAnsi="Arial" w:cs="Arial"/>
          <w:sz w:val="24"/>
          <w:szCs w:val="24"/>
        </w:rPr>
        <w:t>Employee assistance program</w:t>
      </w:r>
    </w:p>
    <w:p w14:paraId="6658E774" w14:textId="0667EED1" w:rsidR="004964E6" w:rsidRPr="004964E6" w:rsidRDefault="004964E6" w:rsidP="001C5654">
      <w:pPr>
        <w:pStyle w:val="ListParagraph"/>
        <w:ind w:left="720"/>
        <w:rPr>
          <w:rFonts w:ascii="Arial" w:hAnsi="Arial" w:cs="Arial"/>
          <w:sz w:val="24"/>
          <w:szCs w:val="24"/>
        </w:rPr>
      </w:pPr>
    </w:p>
    <w:p w14:paraId="01CD50C4" w14:textId="4F07A431" w:rsidR="00A4286B" w:rsidRPr="00A4286B" w:rsidRDefault="00A4286B" w:rsidP="00A4286B">
      <w:pPr>
        <w:rPr>
          <w:rFonts w:ascii="Arial" w:hAnsi="Arial" w:cs="Arial"/>
          <w:sz w:val="24"/>
          <w:szCs w:val="24"/>
        </w:rPr>
      </w:pPr>
      <w:r w:rsidRPr="004964E6">
        <w:rPr>
          <w:rFonts w:ascii="Arial" w:hAnsi="Arial" w:cs="Arial"/>
          <w:b/>
          <w:bCs/>
          <w:sz w:val="24"/>
          <w:szCs w:val="24"/>
        </w:rPr>
        <w:t>How to Apply:</w:t>
      </w:r>
      <w:r w:rsidRPr="00A4286B">
        <w:rPr>
          <w:rFonts w:ascii="Arial" w:hAnsi="Arial" w:cs="Arial"/>
          <w:sz w:val="24"/>
          <w:szCs w:val="24"/>
        </w:rPr>
        <w:t xml:space="preserve"> Submit the following materials </w:t>
      </w:r>
      <w:r w:rsidR="00B4623E">
        <w:rPr>
          <w:rFonts w:ascii="Arial" w:hAnsi="Arial" w:cs="Arial"/>
          <w:sz w:val="24"/>
          <w:szCs w:val="24"/>
        </w:rPr>
        <w:t>to</w:t>
      </w:r>
      <w:r w:rsidRPr="00A4286B">
        <w:rPr>
          <w:rFonts w:ascii="Arial" w:hAnsi="Arial" w:cs="Arial"/>
          <w:sz w:val="24"/>
          <w:szCs w:val="24"/>
        </w:rPr>
        <w:t xml:space="preserve">: </w:t>
      </w:r>
      <w:r w:rsidR="00B4623E">
        <w:rPr>
          <w:rFonts w:ascii="Arial" w:hAnsi="Arial" w:cs="Arial"/>
          <w:sz w:val="24"/>
          <w:szCs w:val="24"/>
        </w:rPr>
        <w:t>Vicki Dickerman-Curry at vicki@salemhabitat.org</w:t>
      </w:r>
    </w:p>
    <w:p w14:paraId="3CA0230E" w14:textId="3B247778" w:rsidR="00A4286B" w:rsidRPr="004964E6" w:rsidRDefault="00A4286B" w:rsidP="004964E6">
      <w:pPr>
        <w:pStyle w:val="ListParagraph"/>
        <w:numPr>
          <w:ilvl w:val="0"/>
          <w:numId w:val="3"/>
        </w:numPr>
        <w:rPr>
          <w:rFonts w:ascii="Arial" w:hAnsi="Arial" w:cs="Arial"/>
          <w:sz w:val="24"/>
          <w:szCs w:val="24"/>
        </w:rPr>
      </w:pPr>
      <w:r w:rsidRPr="004964E6">
        <w:rPr>
          <w:rFonts w:ascii="Arial" w:hAnsi="Arial" w:cs="Arial"/>
          <w:sz w:val="24"/>
          <w:szCs w:val="24"/>
        </w:rPr>
        <w:t xml:space="preserve">Cover letter addressing </w:t>
      </w:r>
      <w:r w:rsidR="00562E20">
        <w:rPr>
          <w:rFonts w:ascii="Arial" w:hAnsi="Arial" w:cs="Arial"/>
          <w:sz w:val="24"/>
          <w:szCs w:val="24"/>
        </w:rPr>
        <w:t>why you are interested in working for Habitat for Humanity</w:t>
      </w:r>
    </w:p>
    <w:p w14:paraId="666D9E3D" w14:textId="297E75CA" w:rsidR="00A4286B" w:rsidRPr="004964E6" w:rsidRDefault="00A4286B" w:rsidP="004964E6">
      <w:pPr>
        <w:pStyle w:val="ListParagraph"/>
        <w:numPr>
          <w:ilvl w:val="0"/>
          <w:numId w:val="3"/>
        </w:numPr>
        <w:rPr>
          <w:rFonts w:ascii="Arial" w:hAnsi="Arial" w:cs="Arial"/>
          <w:sz w:val="24"/>
          <w:szCs w:val="24"/>
        </w:rPr>
      </w:pPr>
      <w:r w:rsidRPr="004964E6">
        <w:rPr>
          <w:rFonts w:ascii="Arial" w:hAnsi="Arial" w:cs="Arial"/>
          <w:sz w:val="24"/>
          <w:szCs w:val="24"/>
        </w:rPr>
        <w:t>Resume</w:t>
      </w:r>
    </w:p>
    <w:p w14:paraId="6A18F55E" w14:textId="5C418225" w:rsidR="004964E6" w:rsidRPr="004964E6" w:rsidRDefault="00A4286B" w:rsidP="004964E6">
      <w:pPr>
        <w:pStyle w:val="ListParagraph"/>
        <w:numPr>
          <w:ilvl w:val="0"/>
          <w:numId w:val="3"/>
        </w:numPr>
        <w:rPr>
          <w:rFonts w:ascii="Arial" w:hAnsi="Arial" w:cs="Arial"/>
          <w:sz w:val="24"/>
          <w:szCs w:val="24"/>
        </w:rPr>
      </w:pPr>
      <w:r w:rsidRPr="004964E6">
        <w:rPr>
          <w:rFonts w:ascii="Arial" w:hAnsi="Arial" w:cs="Arial"/>
          <w:sz w:val="24"/>
          <w:szCs w:val="24"/>
        </w:rPr>
        <w:t xml:space="preserve">Three professional references </w:t>
      </w:r>
    </w:p>
    <w:p w14:paraId="7B395132" w14:textId="77777777" w:rsidR="004964E6" w:rsidRDefault="004964E6" w:rsidP="00A4286B">
      <w:pPr>
        <w:rPr>
          <w:rFonts w:ascii="Arial" w:hAnsi="Arial" w:cs="Arial"/>
          <w:sz w:val="24"/>
          <w:szCs w:val="24"/>
        </w:rPr>
      </w:pPr>
    </w:p>
    <w:p w14:paraId="165C65F3" w14:textId="686B8ECE" w:rsidR="00A4286B" w:rsidRDefault="00A4286B" w:rsidP="00A4286B">
      <w:pPr>
        <w:rPr>
          <w:rFonts w:ascii="Arial" w:hAnsi="Arial" w:cs="Arial"/>
          <w:sz w:val="24"/>
          <w:szCs w:val="24"/>
        </w:rPr>
      </w:pPr>
      <w:r w:rsidRPr="00A4286B">
        <w:rPr>
          <w:rFonts w:ascii="Arial" w:hAnsi="Arial" w:cs="Arial"/>
          <w:sz w:val="24"/>
          <w:szCs w:val="24"/>
        </w:rPr>
        <w:t xml:space="preserve">Habitat for Humanity </w:t>
      </w:r>
      <w:r w:rsidR="00B4623E">
        <w:rPr>
          <w:rFonts w:ascii="Arial" w:hAnsi="Arial" w:cs="Arial"/>
          <w:sz w:val="24"/>
          <w:szCs w:val="24"/>
        </w:rPr>
        <w:t>of the Mid-Willamette Valley</w:t>
      </w:r>
      <w:r w:rsidRPr="00A4286B">
        <w:rPr>
          <w:rFonts w:ascii="Arial" w:hAnsi="Arial" w:cs="Arial"/>
          <w:sz w:val="24"/>
          <w:szCs w:val="24"/>
        </w:rPr>
        <w:t xml:space="preserve"> hires a workforce representative of the communities we serve, understanding that a diverse workforce strengthens our organization. We value diversity and support a positive and welcoming environment where all employees can thrive. Habitat for Humanity </w:t>
      </w:r>
      <w:r w:rsidR="00B4623E">
        <w:rPr>
          <w:rFonts w:ascii="Arial" w:hAnsi="Arial" w:cs="Arial"/>
          <w:sz w:val="24"/>
          <w:szCs w:val="24"/>
        </w:rPr>
        <w:t>of the Mid-Willamette Valley</w:t>
      </w:r>
      <w:r w:rsidRPr="00A4286B">
        <w:rPr>
          <w:rFonts w:ascii="Arial" w:hAnsi="Arial" w:cs="Arial"/>
          <w:sz w:val="24"/>
          <w:szCs w:val="24"/>
        </w:rPr>
        <w:t xml:space="preserve"> is an equal opportunity employer and seeks to employ and assign the best qualified personnel for all our positions in a manner that does not unlawfully discriminate against any person because of race, color, religion, gender, marital status, age, national origin, physical or mental disability, sexual orientation, veteran/reserve national guard status, or any other status or characteristic protected by law.</w:t>
      </w:r>
    </w:p>
    <w:p w14:paraId="1FE6575A" w14:textId="77777777" w:rsidR="00B4623E" w:rsidRPr="00A4286B" w:rsidRDefault="00B4623E" w:rsidP="00A4286B">
      <w:pPr>
        <w:rPr>
          <w:rFonts w:ascii="Arial" w:hAnsi="Arial" w:cs="Arial"/>
          <w:sz w:val="24"/>
          <w:szCs w:val="24"/>
        </w:rPr>
      </w:pPr>
    </w:p>
    <w:p w14:paraId="62DE4E6F" w14:textId="3BC79008" w:rsidR="0015514F" w:rsidRPr="00A4286B" w:rsidRDefault="00A4286B" w:rsidP="00A4286B">
      <w:pPr>
        <w:rPr>
          <w:rFonts w:ascii="Arial" w:hAnsi="Arial" w:cs="Arial"/>
          <w:sz w:val="24"/>
          <w:szCs w:val="24"/>
        </w:rPr>
      </w:pPr>
      <w:r w:rsidRPr="00B4623E">
        <w:rPr>
          <w:rFonts w:ascii="Arial" w:hAnsi="Arial" w:cs="Arial"/>
          <w:b/>
          <w:bCs/>
          <w:sz w:val="24"/>
          <w:szCs w:val="24"/>
        </w:rPr>
        <w:t>Note</w:t>
      </w:r>
      <w:r w:rsidRPr="00A4286B">
        <w:rPr>
          <w:rFonts w:ascii="Arial" w:hAnsi="Arial" w:cs="Arial"/>
          <w:sz w:val="24"/>
          <w:szCs w:val="24"/>
        </w:rPr>
        <w:t>: This job description is intended as a guideline only and does not limit in any way the duties or responsibilities of any employee. Nothing herein shall be construed as a contract of employment, expressed or implied. All employment is terminable at will, with or without cause</w:t>
      </w:r>
      <w:r w:rsidR="00B4623E">
        <w:rPr>
          <w:rFonts w:ascii="Arial" w:hAnsi="Arial" w:cs="Arial"/>
          <w:sz w:val="24"/>
          <w:szCs w:val="24"/>
        </w:rPr>
        <w:t>.</w:t>
      </w:r>
      <w:r w:rsidR="00295044">
        <w:rPr>
          <w:rFonts w:ascii="Arial" w:hAnsi="Arial" w:cs="Arial"/>
          <w:sz w:val="24"/>
          <w:szCs w:val="24"/>
        </w:rPr>
        <w:t xml:space="preserve"> </w:t>
      </w:r>
      <w:r w:rsidR="00295044" w:rsidRPr="00295044">
        <w:rPr>
          <w:rFonts w:ascii="Arial" w:hAnsi="Arial" w:cs="Arial"/>
          <w:sz w:val="24"/>
          <w:szCs w:val="24"/>
        </w:rPr>
        <w:t>Employment is contingent on passing a background check.</w:t>
      </w:r>
    </w:p>
    <w:sectPr w:rsidR="0015514F" w:rsidRPr="00A4286B" w:rsidSect="00284B8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571D0" w14:textId="77777777" w:rsidR="0095676A" w:rsidRDefault="0095676A" w:rsidP="00920389">
      <w:r>
        <w:separator/>
      </w:r>
    </w:p>
  </w:endnote>
  <w:endnote w:type="continuationSeparator" w:id="0">
    <w:p w14:paraId="77B915A3" w14:textId="77777777" w:rsidR="0095676A" w:rsidRDefault="0095676A" w:rsidP="0092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HaasGroteskText Pr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A" w14:textId="77777777" w:rsidR="00176427" w:rsidRDefault="00176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B" w14:textId="77777777" w:rsidR="00920389" w:rsidRDefault="007802FC">
    <w:pPr>
      <w:pStyle w:val="Footer"/>
    </w:pPr>
    <w:r>
      <w:rPr>
        <w:noProof/>
      </w:rPr>
      <mc:AlternateContent>
        <mc:Choice Requires="wps">
          <w:drawing>
            <wp:anchor distT="45720" distB="45720" distL="114300" distR="114300" simplePos="0" relativeHeight="251663360" behindDoc="0" locked="0" layoutInCell="1" allowOverlap="0" wp14:anchorId="62DE4E84" wp14:editId="62DE4E85">
              <wp:simplePos x="0" y="0"/>
              <wp:positionH relativeFrom="column">
                <wp:posOffset>-628650</wp:posOffset>
              </wp:positionH>
              <wp:positionV relativeFrom="page">
                <wp:posOffset>9115425</wp:posOffset>
              </wp:positionV>
              <wp:extent cx="7287768" cy="640080"/>
              <wp:effectExtent l="0" t="0" r="8890" b="76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7768" cy="640080"/>
                      </a:xfrm>
                      <a:prstGeom prst="rect">
                        <a:avLst/>
                      </a:prstGeom>
                      <a:solidFill>
                        <a:srgbClr val="FFFFFF"/>
                      </a:solidFill>
                      <a:ln w="9525">
                        <a:noFill/>
                        <a:miter lim="800000"/>
                        <a:headEnd/>
                        <a:tailEnd/>
                      </a:ln>
                    </wps:spPr>
                    <wps:txbx>
                      <w:txbxContent>
                        <w:p w14:paraId="62DE4E87" w14:textId="77777777" w:rsidR="007802FC" w:rsidRPr="00920389" w:rsidRDefault="007802FC" w:rsidP="007802FC">
                          <w:pPr>
                            <w:pStyle w:val="BodyText"/>
                            <w:spacing w:before="98"/>
                            <w:rPr>
                              <w:sz w:val="16"/>
                            </w:rPr>
                          </w:pPr>
                          <w:r w:rsidRPr="00920389">
                            <w:rPr>
                              <w:rFonts w:ascii="Verdana"/>
                              <w:b/>
                              <w:sz w:val="16"/>
                            </w:rPr>
                            <w:t>Habitat for Humanity of the Mid-Willamette Valley</w:t>
                          </w:r>
                          <w:r w:rsidRPr="00920389">
                            <w:rPr>
                              <w:rFonts w:ascii="Verdana"/>
                              <w:sz w:val="16"/>
                            </w:rPr>
                            <w:t xml:space="preserve"> </w:t>
                          </w:r>
                          <w:r w:rsidRPr="00FE525C">
                            <w:rPr>
                              <w:b/>
                            </w:rPr>
                            <w:t>|</w:t>
                          </w:r>
                          <w:r w:rsidRPr="00FE525C">
                            <w:t xml:space="preserve"> 1220 12th St. SE, Salem, OR 97302 | T</w:t>
                          </w:r>
                          <w:r>
                            <w:t>el</w:t>
                          </w:r>
                          <w:r w:rsidRPr="00FE525C">
                            <w:t xml:space="preserve"> (503) 364-6642 F</w:t>
                          </w:r>
                          <w:r>
                            <w:t>ax</w:t>
                          </w:r>
                          <w:r w:rsidRPr="00FE525C">
                            <w:t xml:space="preserve"> (503) 485-5028 </w:t>
                          </w:r>
                          <w:r w:rsidRPr="00FE525C">
                            <w:rPr>
                              <w:b/>
                            </w:rPr>
                            <w:t>|</w:t>
                          </w:r>
                          <w:r w:rsidRPr="00FE525C">
                            <w:t xml:space="preserve"> salemhabitat.org</w:t>
                          </w:r>
                        </w:p>
                        <w:p w14:paraId="62DE4E88" w14:textId="77777777" w:rsidR="007802FC" w:rsidRPr="00FE525C" w:rsidRDefault="007802FC" w:rsidP="007802FC">
                          <w:pPr>
                            <w:pStyle w:val="BodyText"/>
                            <w:spacing w:before="110"/>
                          </w:pPr>
                          <w:r w:rsidRPr="00920389">
                            <w:rPr>
                              <w:rFonts w:ascii="Verdana"/>
                              <w:b/>
                              <w:sz w:val="16"/>
                            </w:rPr>
                            <w:t>ReStore |</w:t>
                          </w:r>
                          <w:r w:rsidRPr="00FE525C">
                            <w:t xml:space="preserve"> 1249 13th St. SE, Salem, OR 97302 </w:t>
                          </w:r>
                          <w:r w:rsidRPr="00FE525C">
                            <w:rPr>
                              <w:b/>
                            </w:rPr>
                            <w:t>|</w:t>
                          </w:r>
                          <w:r w:rsidRPr="00FE525C">
                            <w:t xml:space="preserve"> </w:t>
                          </w:r>
                          <w:r>
                            <w:t>Tel</w:t>
                          </w:r>
                          <w:r w:rsidRPr="00FE525C">
                            <w:t xml:space="preserve"> (503) 485-4845 </w:t>
                          </w:r>
                          <w:r w:rsidR="00176427" w:rsidRPr="00FE525C">
                            <w:rPr>
                              <w:b/>
                            </w:rPr>
                            <w:t>|</w:t>
                          </w:r>
                          <w:r w:rsidR="00176427" w:rsidRPr="00FE525C">
                            <w:t xml:space="preserve"> salemhabitat.org</w:t>
                          </w:r>
                          <w:r w:rsidR="00176427">
                            <w:t>/</w:t>
                          </w:r>
                          <w:proofErr w:type="gramStart"/>
                          <w:r w:rsidR="00176427">
                            <w:t>ReStore</w:t>
                          </w:r>
                          <w:proofErr w:type="gramEnd"/>
                        </w:p>
                        <w:p w14:paraId="62DE4E89" w14:textId="77777777" w:rsidR="007802FC" w:rsidRDefault="007802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E4E84" id="_x0000_t202" coordsize="21600,21600" o:spt="202" path="m,l,21600r21600,l21600,xe">
              <v:stroke joinstyle="miter"/>
              <v:path gradientshapeok="t" o:connecttype="rect"/>
            </v:shapetype>
            <v:shape id="_x0000_s1027" type="#_x0000_t202" style="position:absolute;margin-left:-49.5pt;margin-top:717.75pt;width:573.85pt;height:50.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" o:allowoverlap="f" stroked="f">
              <v:textbox style="mso-fit-shape-to-text:t">
                <w:txbxContent>
                  <w:p w14:paraId="62DE4E87" w14:textId="77777777" w:rsidR="007802FC" w:rsidRPr="00920389" w:rsidRDefault="007802FC" w:rsidP="007802FC">
                    <w:pPr>
                      <w:pStyle w:val="BodyText"/>
                      <w:spacing w:before="98"/>
                      <w:rPr>
                        <w:sz w:val="16"/>
                      </w:rPr>
                    </w:pPr>
                    <w:r w:rsidRPr="00920389">
                      <w:rPr>
                        <w:rFonts w:ascii="Verdana"/>
                        <w:b/>
                        <w:sz w:val="16"/>
                      </w:rPr>
                      <w:t>Habitat for Humanity of the Mid-Willamette Valley</w:t>
                    </w:r>
                    <w:r w:rsidRPr="00920389">
                      <w:rPr>
                        <w:rFonts w:ascii="Verdana"/>
                        <w:sz w:val="16"/>
                      </w:rPr>
                      <w:t xml:space="preserve"> </w:t>
                    </w:r>
                    <w:r w:rsidRPr="00FE525C">
                      <w:rPr>
                        <w:b/>
                      </w:rPr>
                      <w:t>|</w:t>
                    </w:r>
                    <w:r w:rsidRPr="00FE525C">
                      <w:t xml:space="preserve"> 1220 12th St. SE, Salem, OR 97302 | T</w:t>
                    </w:r>
                    <w:r>
                      <w:t>el</w:t>
                    </w:r>
                    <w:r w:rsidRPr="00FE525C">
                      <w:t xml:space="preserve"> (503) 364-6642 F</w:t>
                    </w:r>
                    <w:r>
                      <w:t>ax</w:t>
                    </w:r>
                    <w:r w:rsidRPr="00FE525C">
                      <w:t xml:space="preserve"> (503) 485-5028 </w:t>
                    </w:r>
                    <w:r w:rsidRPr="00FE525C">
                      <w:rPr>
                        <w:b/>
                      </w:rPr>
                      <w:t>|</w:t>
                    </w:r>
                    <w:r w:rsidRPr="00FE525C">
                      <w:t xml:space="preserve"> salemhabitat.org</w:t>
                    </w:r>
                  </w:p>
                  <w:p w14:paraId="62DE4E88" w14:textId="77777777" w:rsidR="007802FC" w:rsidRPr="00FE525C" w:rsidRDefault="007802FC" w:rsidP="007802FC">
                    <w:pPr>
                      <w:pStyle w:val="BodyText"/>
                      <w:spacing w:before="110"/>
                    </w:pPr>
                    <w:r w:rsidRPr="00920389">
                      <w:rPr>
                        <w:rFonts w:ascii="Verdana"/>
                        <w:b/>
                        <w:sz w:val="16"/>
                      </w:rPr>
                      <w:t>ReStore |</w:t>
                    </w:r>
                    <w:r w:rsidRPr="00FE525C">
                      <w:t xml:space="preserve"> 1249 13th St. SE, Salem, OR 97302 </w:t>
                    </w:r>
                    <w:r w:rsidRPr="00FE525C">
                      <w:rPr>
                        <w:b/>
                      </w:rPr>
                      <w:t>|</w:t>
                    </w:r>
                    <w:r w:rsidRPr="00FE525C">
                      <w:t xml:space="preserve"> </w:t>
                    </w:r>
                    <w:r>
                      <w:t>Tel</w:t>
                    </w:r>
                    <w:r w:rsidRPr="00FE525C">
                      <w:t xml:space="preserve"> (503) 485-4845 </w:t>
                    </w:r>
                    <w:r w:rsidR="00176427" w:rsidRPr="00FE525C">
                      <w:rPr>
                        <w:b/>
                      </w:rPr>
                      <w:t>|</w:t>
                    </w:r>
                    <w:r w:rsidR="00176427" w:rsidRPr="00FE525C">
                      <w:t xml:space="preserve"> salemhabitat.org</w:t>
                    </w:r>
                    <w:r w:rsidR="00176427">
                      <w:t>/</w:t>
                    </w:r>
                    <w:proofErr w:type="gramStart"/>
                    <w:r w:rsidR="00176427">
                      <w:t>ReStore</w:t>
                    </w:r>
                    <w:proofErr w:type="gramEnd"/>
                  </w:p>
                  <w:p w14:paraId="62DE4E89" w14:textId="77777777" w:rsidR="007802FC" w:rsidRDefault="007802FC"/>
                </w:txbxContent>
              </v:textbox>
              <w10:wrap type="squar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D" w14:textId="77777777" w:rsidR="00176427" w:rsidRDefault="0017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1F6B8" w14:textId="77777777" w:rsidR="0095676A" w:rsidRDefault="0095676A" w:rsidP="00920389">
      <w:r>
        <w:separator/>
      </w:r>
    </w:p>
  </w:footnote>
  <w:footnote w:type="continuationSeparator" w:id="0">
    <w:p w14:paraId="6BBF4F12" w14:textId="77777777" w:rsidR="0095676A" w:rsidRDefault="0095676A" w:rsidP="0092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4" w14:textId="77777777" w:rsidR="00176427" w:rsidRDefault="00176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5" w14:textId="77777777" w:rsidR="009C59DA" w:rsidRDefault="00284B8B">
    <w:pPr>
      <w:pStyle w:val="Header"/>
    </w:pPr>
    <w:r>
      <w:rPr>
        <w:noProof/>
      </w:rPr>
      <w:drawing>
        <wp:anchor distT="0" distB="0" distL="114300" distR="114300" simplePos="0" relativeHeight="251658240" behindDoc="1" locked="0" layoutInCell="1" allowOverlap="1" wp14:anchorId="62DE4E7E" wp14:editId="62DE4E7F">
          <wp:simplePos x="0" y="0"/>
          <wp:positionH relativeFrom="column">
            <wp:posOffset>-625475</wp:posOffset>
          </wp:positionH>
          <wp:positionV relativeFrom="page">
            <wp:posOffset>476250</wp:posOffset>
          </wp:positionV>
          <wp:extent cx="1945005" cy="756285"/>
          <wp:effectExtent l="0" t="0" r="0" b="571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56285"/>
                  </a:xfrm>
                  <a:prstGeom prst="rect">
                    <a:avLst/>
                  </a:prstGeom>
                  <a:noFill/>
                </pic:spPr>
              </pic:pic>
            </a:graphicData>
          </a:graphic>
        </wp:anchor>
      </w:drawing>
    </w:r>
    <w:r w:rsidR="009C59DA">
      <w:rPr>
        <w:noProof/>
      </w:rPr>
      <w:drawing>
        <wp:anchor distT="0" distB="0" distL="114300" distR="114300" simplePos="0" relativeHeight="251659264" behindDoc="0" locked="0" layoutInCell="1" allowOverlap="1" wp14:anchorId="62DE4E80" wp14:editId="62DE4E81">
          <wp:simplePos x="0" y="0"/>
          <wp:positionH relativeFrom="column">
            <wp:posOffset>-695325</wp:posOffset>
          </wp:positionH>
          <wp:positionV relativeFrom="paragraph">
            <wp:posOffset>3810</wp:posOffset>
          </wp:positionV>
          <wp:extent cx="7339965" cy="32893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9965" cy="328930"/>
                  </a:xfrm>
                  <a:prstGeom prst="rect">
                    <a:avLst/>
                  </a:prstGeom>
                  <a:noFill/>
                </pic:spPr>
              </pic:pic>
            </a:graphicData>
          </a:graphic>
        </wp:anchor>
      </w:drawing>
    </w:r>
  </w:p>
  <w:p w14:paraId="62DE4E76" w14:textId="77777777" w:rsidR="008A3CF9" w:rsidRDefault="008A3CF9" w:rsidP="009C59DA">
    <w:pPr>
      <w:jc w:val="right"/>
    </w:pPr>
  </w:p>
  <w:p w14:paraId="62DE4E77" w14:textId="77777777" w:rsidR="00284B8B" w:rsidRDefault="00284B8B" w:rsidP="00284B8B">
    <w:pPr>
      <w:jc w:val="center"/>
      <w:rPr>
        <w:color w:val="00AFD7"/>
        <w:sz w:val="18"/>
      </w:rPr>
    </w:pPr>
    <w:r w:rsidRPr="00284B8B">
      <w:rPr>
        <w:noProof/>
        <w:color w:val="00AFD7"/>
        <w:sz w:val="18"/>
      </w:rPr>
      <mc:AlternateContent>
        <mc:Choice Requires="wps">
          <w:drawing>
            <wp:anchor distT="45720" distB="45720" distL="114300" distR="114300" simplePos="0" relativeHeight="251661312" behindDoc="0" locked="0" layoutInCell="1" allowOverlap="1" wp14:anchorId="62DE4E82" wp14:editId="62DE4E83">
              <wp:simplePos x="0" y="0"/>
              <wp:positionH relativeFrom="column">
                <wp:posOffset>3419475</wp:posOffset>
              </wp:positionH>
              <wp:positionV relativeFrom="paragraph">
                <wp:posOffset>57785</wp:posOffset>
              </wp:positionV>
              <wp:extent cx="30689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404620"/>
                      </a:xfrm>
                      <a:prstGeom prst="rect">
                        <a:avLst/>
                      </a:prstGeom>
                      <a:solidFill>
                        <a:srgbClr val="FFFFFF"/>
                      </a:solidFill>
                      <a:ln w="9525">
                        <a:noFill/>
                        <a:miter lim="800000"/>
                        <a:headEnd/>
                        <a:tailEnd/>
                      </a:ln>
                    </wps:spPr>
                    <wps:txbx>
                      <w:txbxContent>
                        <w:p w14:paraId="62DE4E86" w14:textId="77777777" w:rsidR="00284B8B" w:rsidRDefault="00284B8B">
                          <w:r w:rsidRPr="00855B27">
                            <w:rPr>
                              <w:color w:val="00AFD7"/>
                              <w:sz w:val="18"/>
                            </w:rPr>
                            <w:t xml:space="preserve">We build </w:t>
                          </w:r>
                          <w:r w:rsidRPr="00855B27">
                            <w:rPr>
                              <w:b/>
                              <w:color w:val="002F6C"/>
                              <w:sz w:val="18"/>
                            </w:rPr>
                            <w:t xml:space="preserve">strength, stability, </w:t>
                          </w:r>
                          <w:proofErr w:type="gramStart"/>
                          <w:r w:rsidRPr="00855B27">
                            <w:rPr>
                              <w:b/>
                              <w:color w:val="002F6C"/>
                              <w:sz w:val="18"/>
                            </w:rPr>
                            <w:t>self-reliance</w:t>
                          </w:r>
                          <w:proofErr w:type="gramEnd"/>
                          <w:r w:rsidRPr="00855B27">
                            <w:rPr>
                              <w:b/>
                              <w:color w:val="00AFD7"/>
                              <w:sz w:val="18"/>
                            </w:rPr>
                            <w:t xml:space="preserve"> </w:t>
                          </w:r>
                          <w:r w:rsidRPr="00855B27">
                            <w:rPr>
                              <w:i/>
                              <w:color w:val="00AFD7"/>
                              <w:sz w:val="18"/>
                            </w:rPr>
                            <w:t xml:space="preserve">and </w:t>
                          </w:r>
                          <w:r w:rsidRPr="00855B27">
                            <w:rPr>
                              <w:b/>
                              <w:color w:val="002F6C"/>
                              <w:sz w:val="18"/>
                            </w:rPr>
                            <w:t>shelter</w:t>
                          </w:r>
                          <w:r w:rsidRPr="00855B27">
                            <w:rPr>
                              <w:b/>
                              <w:color w:val="00AFD7"/>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E4E82" id="_x0000_t202" coordsize="21600,21600" o:spt="202" path="m,l,21600r21600,l21600,xe">
              <v:stroke joinstyle="miter"/>
              <v:path gradientshapeok="t" o:connecttype="rect"/>
            </v:shapetype>
            <v:shape id="Text Box 2" o:spid="_x0000_s1026" type="#_x0000_t202" style="position:absolute;left:0;text-align:left;margin-left:269.25pt;margin-top:4.55pt;width:24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8K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" stroked="f">
              <v:textbox style="mso-fit-shape-to-text:t">
                <w:txbxContent>
                  <w:p w14:paraId="62DE4E86" w14:textId="77777777" w:rsidR="00284B8B" w:rsidRDefault="00284B8B">
                    <w:r w:rsidRPr="00855B27">
                      <w:rPr>
                        <w:color w:val="00AFD7"/>
                        <w:sz w:val="18"/>
                      </w:rPr>
                      <w:t xml:space="preserve">We build </w:t>
                    </w:r>
                    <w:r w:rsidRPr="00855B27">
                      <w:rPr>
                        <w:b/>
                        <w:color w:val="002F6C"/>
                        <w:sz w:val="18"/>
                      </w:rPr>
                      <w:t xml:space="preserve">strength, stability, </w:t>
                    </w:r>
                    <w:proofErr w:type="gramStart"/>
                    <w:r w:rsidRPr="00855B27">
                      <w:rPr>
                        <w:b/>
                        <w:color w:val="002F6C"/>
                        <w:sz w:val="18"/>
                      </w:rPr>
                      <w:t>self-reliance</w:t>
                    </w:r>
                    <w:proofErr w:type="gramEnd"/>
                    <w:r w:rsidRPr="00855B27">
                      <w:rPr>
                        <w:b/>
                        <w:color w:val="00AFD7"/>
                        <w:sz w:val="18"/>
                      </w:rPr>
                      <w:t xml:space="preserve"> </w:t>
                    </w:r>
                    <w:r w:rsidRPr="00855B27">
                      <w:rPr>
                        <w:i/>
                        <w:color w:val="00AFD7"/>
                        <w:sz w:val="18"/>
                      </w:rPr>
                      <w:t xml:space="preserve">and </w:t>
                    </w:r>
                    <w:r w:rsidRPr="00855B27">
                      <w:rPr>
                        <w:b/>
                        <w:color w:val="002F6C"/>
                        <w:sz w:val="18"/>
                      </w:rPr>
                      <w:t>shelter</w:t>
                    </w:r>
                    <w:r w:rsidRPr="00855B27">
                      <w:rPr>
                        <w:b/>
                        <w:color w:val="00AFD7"/>
                        <w:sz w:val="18"/>
                      </w:rPr>
                      <w:t>.</w:t>
                    </w:r>
                  </w:p>
                </w:txbxContent>
              </v:textbox>
              <w10:wrap type="square"/>
            </v:shape>
          </w:pict>
        </mc:Fallback>
      </mc:AlternateContent>
    </w:r>
    <w:r>
      <w:rPr>
        <w:color w:val="00AFD7"/>
        <w:sz w:val="18"/>
      </w:rPr>
      <w:t xml:space="preserve">    </w:t>
    </w:r>
    <w:r w:rsidR="008A3CF9">
      <w:rPr>
        <w:color w:val="00AFD7"/>
        <w:sz w:val="18"/>
      </w:rPr>
      <w:t xml:space="preserve">             </w:t>
    </w:r>
    <w:r>
      <w:rPr>
        <w:color w:val="00AFD7"/>
        <w:sz w:val="18"/>
      </w:rPr>
      <w:t xml:space="preserve">                        </w:t>
    </w:r>
  </w:p>
  <w:p w14:paraId="62DE4E78" w14:textId="77777777" w:rsidR="009C59DA" w:rsidRPr="00284B8B" w:rsidRDefault="008A3CF9" w:rsidP="00284B8B">
    <w:pPr>
      <w:ind w:left="4320"/>
      <w:jc w:val="center"/>
      <w:rPr>
        <w:color w:val="00AFD7"/>
        <w:sz w:val="18"/>
      </w:rPr>
    </w:pPr>
    <w:r>
      <w:rPr>
        <w:color w:val="00AFD7"/>
        <w:sz w:val="18"/>
      </w:rPr>
      <w:t xml:space="preserve"> </w:t>
    </w:r>
  </w:p>
  <w:p w14:paraId="62DE4E79" w14:textId="77777777" w:rsidR="009C59DA" w:rsidRDefault="009C5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C" w14:textId="77777777" w:rsidR="00176427" w:rsidRDefault="0017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8644B"/>
    <w:multiLevelType w:val="hybridMultilevel"/>
    <w:tmpl w:val="F3B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A22A4"/>
    <w:multiLevelType w:val="hybridMultilevel"/>
    <w:tmpl w:val="716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1003A"/>
    <w:multiLevelType w:val="hybridMultilevel"/>
    <w:tmpl w:val="AC20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968214">
    <w:abstractNumId w:val="1"/>
  </w:num>
  <w:num w:numId="2" w16cid:durableId="2116174067">
    <w:abstractNumId w:val="0"/>
  </w:num>
  <w:num w:numId="3" w16cid:durableId="1812019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8D"/>
    <w:rsid w:val="00035084"/>
    <w:rsid w:val="00090419"/>
    <w:rsid w:val="000F5ED1"/>
    <w:rsid w:val="0015514F"/>
    <w:rsid w:val="00161CC2"/>
    <w:rsid w:val="00162392"/>
    <w:rsid w:val="00165251"/>
    <w:rsid w:val="00176427"/>
    <w:rsid w:val="00186732"/>
    <w:rsid w:val="001A3112"/>
    <w:rsid w:val="001A38D7"/>
    <w:rsid w:val="001C5654"/>
    <w:rsid w:val="002239B4"/>
    <w:rsid w:val="0022511C"/>
    <w:rsid w:val="00232EC4"/>
    <w:rsid w:val="00284B8B"/>
    <w:rsid w:val="00295044"/>
    <w:rsid w:val="002A2835"/>
    <w:rsid w:val="003D7003"/>
    <w:rsid w:val="003F01EB"/>
    <w:rsid w:val="00401C1E"/>
    <w:rsid w:val="00474926"/>
    <w:rsid w:val="004964E6"/>
    <w:rsid w:val="004B2986"/>
    <w:rsid w:val="004C4679"/>
    <w:rsid w:val="00500AF4"/>
    <w:rsid w:val="005103C2"/>
    <w:rsid w:val="00562E20"/>
    <w:rsid w:val="00586F1A"/>
    <w:rsid w:val="005911DE"/>
    <w:rsid w:val="00597D54"/>
    <w:rsid w:val="005A1BAF"/>
    <w:rsid w:val="005C065A"/>
    <w:rsid w:val="005E28A5"/>
    <w:rsid w:val="005E2D3E"/>
    <w:rsid w:val="005F1E5D"/>
    <w:rsid w:val="005F5B9C"/>
    <w:rsid w:val="00624688"/>
    <w:rsid w:val="00642609"/>
    <w:rsid w:val="00650532"/>
    <w:rsid w:val="006659D1"/>
    <w:rsid w:val="007802FC"/>
    <w:rsid w:val="007C29EF"/>
    <w:rsid w:val="007E035E"/>
    <w:rsid w:val="0080676C"/>
    <w:rsid w:val="00855B27"/>
    <w:rsid w:val="008828E3"/>
    <w:rsid w:val="008A3CF9"/>
    <w:rsid w:val="00902EDF"/>
    <w:rsid w:val="009069BE"/>
    <w:rsid w:val="009130B9"/>
    <w:rsid w:val="00920389"/>
    <w:rsid w:val="0095676A"/>
    <w:rsid w:val="00956D8D"/>
    <w:rsid w:val="00962FA6"/>
    <w:rsid w:val="009732F0"/>
    <w:rsid w:val="00991B64"/>
    <w:rsid w:val="00997269"/>
    <w:rsid w:val="009C59DA"/>
    <w:rsid w:val="009E1BC3"/>
    <w:rsid w:val="00A1193A"/>
    <w:rsid w:val="00A4286B"/>
    <w:rsid w:val="00A62784"/>
    <w:rsid w:val="00A92885"/>
    <w:rsid w:val="00AA419E"/>
    <w:rsid w:val="00AE376E"/>
    <w:rsid w:val="00AE3C8C"/>
    <w:rsid w:val="00B222D2"/>
    <w:rsid w:val="00B4623E"/>
    <w:rsid w:val="00BA0C04"/>
    <w:rsid w:val="00BA65D1"/>
    <w:rsid w:val="00BF4A45"/>
    <w:rsid w:val="00C124AC"/>
    <w:rsid w:val="00C315F5"/>
    <w:rsid w:val="00C40638"/>
    <w:rsid w:val="00C501D6"/>
    <w:rsid w:val="00C5054C"/>
    <w:rsid w:val="00CC259A"/>
    <w:rsid w:val="00D57534"/>
    <w:rsid w:val="00DC3CCE"/>
    <w:rsid w:val="00DE4E08"/>
    <w:rsid w:val="00E43815"/>
    <w:rsid w:val="00EB06AA"/>
    <w:rsid w:val="00F65F86"/>
    <w:rsid w:val="00F92B68"/>
    <w:rsid w:val="00FB0830"/>
    <w:rsid w:val="00FC1D39"/>
    <w:rsid w:val="00FD63F5"/>
    <w:rsid w:val="00FE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4E6D"/>
  <w15:docId w15:val="{78ED2B66-238F-4E6A-B8C2-BD6B8E1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NeueHaasGroteskText Pro" w:eastAsia="NeueHaasGroteskText Pro" w:hAnsi="NeueHaasGroteskText Pro" w:cs="NeueHaasGroteskText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0389"/>
    <w:pPr>
      <w:tabs>
        <w:tab w:val="center" w:pos="4680"/>
        <w:tab w:val="right" w:pos="9360"/>
      </w:tabs>
    </w:pPr>
  </w:style>
  <w:style w:type="character" w:customStyle="1" w:styleId="HeaderChar">
    <w:name w:val="Header Char"/>
    <w:basedOn w:val="DefaultParagraphFont"/>
    <w:link w:val="Header"/>
    <w:uiPriority w:val="99"/>
    <w:rsid w:val="00920389"/>
    <w:rPr>
      <w:rFonts w:ascii="NeueHaasGroteskText Pro" w:eastAsia="NeueHaasGroteskText Pro" w:hAnsi="NeueHaasGroteskText Pro" w:cs="NeueHaasGroteskText Pro"/>
    </w:rPr>
  </w:style>
  <w:style w:type="paragraph" w:styleId="Footer">
    <w:name w:val="footer"/>
    <w:basedOn w:val="Normal"/>
    <w:link w:val="FooterChar"/>
    <w:uiPriority w:val="99"/>
    <w:unhideWhenUsed/>
    <w:rsid w:val="00920389"/>
    <w:pPr>
      <w:tabs>
        <w:tab w:val="center" w:pos="4680"/>
        <w:tab w:val="right" w:pos="9360"/>
      </w:tabs>
    </w:pPr>
  </w:style>
  <w:style w:type="character" w:customStyle="1" w:styleId="FooterChar">
    <w:name w:val="Footer Char"/>
    <w:basedOn w:val="DefaultParagraphFont"/>
    <w:link w:val="Footer"/>
    <w:uiPriority w:val="99"/>
    <w:rsid w:val="00920389"/>
    <w:rPr>
      <w:rFonts w:ascii="NeueHaasGroteskText Pro" w:eastAsia="NeueHaasGroteskText Pro" w:hAnsi="NeueHaasGroteskText Pro" w:cs="NeueHaasGroteskText Pro"/>
    </w:rPr>
  </w:style>
  <w:style w:type="paragraph" w:styleId="BalloonText">
    <w:name w:val="Balloon Text"/>
    <w:basedOn w:val="Normal"/>
    <w:link w:val="BalloonTextChar"/>
    <w:uiPriority w:val="99"/>
    <w:semiHidden/>
    <w:unhideWhenUsed/>
    <w:rsid w:val="0078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FC"/>
    <w:rPr>
      <w:rFonts w:ascii="Segoe UI" w:eastAsia="NeueHaasGroteskText Pro" w:hAnsi="Segoe UI" w:cs="Segoe UI"/>
      <w:sz w:val="18"/>
      <w:szCs w:val="18"/>
    </w:rPr>
  </w:style>
  <w:style w:type="paragraph" w:styleId="Revision">
    <w:name w:val="Revision"/>
    <w:hidden/>
    <w:uiPriority w:val="99"/>
    <w:semiHidden/>
    <w:rsid w:val="00DC3CCE"/>
    <w:pPr>
      <w:widowControl/>
      <w:autoSpaceDE/>
      <w:autoSpaceDN/>
    </w:pPr>
    <w:rPr>
      <w:rFonts w:ascii="NeueHaasGroteskText Pro" w:eastAsia="NeueHaasGroteskText Pro" w:hAnsi="NeueHaasGroteskText Pro" w:cs="NeueHaasGroteskText Pro"/>
    </w:rPr>
  </w:style>
  <w:style w:type="character" w:styleId="CommentReference">
    <w:name w:val="annotation reference"/>
    <w:basedOn w:val="DefaultParagraphFont"/>
    <w:uiPriority w:val="99"/>
    <w:semiHidden/>
    <w:unhideWhenUsed/>
    <w:rsid w:val="00035084"/>
    <w:rPr>
      <w:sz w:val="16"/>
      <w:szCs w:val="16"/>
    </w:rPr>
  </w:style>
  <w:style w:type="paragraph" w:styleId="CommentText">
    <w:name w:val="annotation text"/>
    <w:basedOn w:val="Normal"/>
    <w:link w:val="CommentTextChar"/>
    <w:uiPriority w:val="99"/>
    <w:unhideWhenUsed/>
    <w:rsid w:val="00035084"/>
    <w:rPr>
      <w:sz w:val="20"/>
      <w:szCs w:val="20"/>
    </w:rPr>
  </w:style>
  <w:style w:type="character" w:customStyle="1" w:styleId="CommentTextChar">
    <w:name w:val="Comment Text Char"/>
    <w:basedOn w:val="DefaultParagraphFont"/>
    <w:link w:val="CommentText"/>
    <w:uiPriority w:val="99"/>
    <w:rsid w:val="00035084"/>
    <w:rPr>
      <w:rFonts w:ascii="NeueHaasGroteskText Pro" w:eastAsia="NeueHaasGroteskText Pro" w:hAnsi="NeueHaasGroteskText Pro" w:cs="NeueHaasGroteskText Pro"/>
      <w:sz w:val="20"/>
      <w:szCs w:val="20"/>
    </w:rPr>
  </w:style>
  <w:style w:type="paragraph" w:styleId="CommentSubject">
    <w:name w:val="annotation subject"/>
    <w:basedOn w:val="CommentText"/>
    <w:next w:val="CommentText"/>
    <w:link w:val="CommentSubjectChar"/>
    <w:uiPriority w:val="99"/>
    <w:semiHidden/>
    <w:unhideWhenUsed/>
    <w:rsid w:val="00035084"/>
    <w:rPr>
      <w:b/>
      <w:bCs/>
    </w:rPr>
  </w:style>
  <w:style w:type="character" w:customStyle="1" w:styleId="CommentSubjectChar">
    <w:name w:val="Comment Subject Char"/>
    <w:basedOn w:val="CommentTextChar"/>
    <w:link w:val="CommentSubject"/>
    <w:uiPriority w:val="99"/>
    <w:semiHidden/>
    <w:rsid w:val="00035084"/>
    <w:rPr>
      <w:rFonts w:ascii="NeueHaasGroteskText Pro" w:eastAsia="NeueHaasGroteskText Pro" w:hAnsi="NeueHaasGroteskText Pro" w:cs="NeueHaasGroteskTex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B92A-487C-4DA6-BA4B-0FD258F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O'Hara</dc:creator>
  <cp:lastModifiedBy>Vicki Dickerman-Curry</cp:lastModifiedBy>
  <cp:revision>2</cp:revision>
  <cp:lastPrinted>2021-07-14T17:51:00Z</cp:lastPrinted>
  <dcterms:created xsi:type="dcterms:W3CDTF">2024-04-30T22:01:00Z</dcterms:created>
  <dcterms:modified xsi:type="dcterms:W3CDTF">2024-04-30T22:01:00Z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PTI~FusionPro~10.1.11</vt:lpwstr>
  </property>
  <property fmtid="{D5CDD505-2E9C-101B-9397-08002B2CF9AE}" pid="4" name="LastSaved">
    <vt:filetime>2019-12-31T00:00:00Z</vt:filetime>
  </property>
</Properties>
</file>